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F2E2" w14:textId="476E4D78" w:rsidR="002C618D" w:rsidRPr="00927827" w:rsidRDefault="00CF1D5B" w:rsidP="002C618D">
      <w:pPr>
        <w:pStyle w:val="a6"/>
        <w:rPr>
          <w:rFonts w:ascii="標楷體" w:eastAsia="標楷體" w:hAnsi="標楷體"/>
          <w:b/>
          <w:color w:val="000000" w:themeColor="text1"/>
          <w:sz w:val="32"/>
          <w:szCs w:val="32"/>
        </w:rPr>
      </w:pPr>
      <w:r w:rsidRPr="00A53AED">
        <w:rPr>
          <w:rFonts w:hint="eastAsia"/>
          <w:sz w:val="22"/>
          <w:szCs w:val="20"/>
        </w:rPr>
        <w:t xml:space="preserve"> </w:t>
      </w:r>
      <w:r w:rsidRPr="00927827">
        <w:rPr>
          <w:rFonts w:hint="eastAsia"/>
          <w:color w:val="000000" w:themeColor="text1"/>
          <w:sz w:val="22"/>
          <w:szCs w:val="20"/>
        </w:rPr>
        <w:t xml:space="preserve">  </w:t>
      </w:r>
      <w:r w:rsidR="00847F34" w:rsidRPr="00927827">
        <w:rPr>
          <w:rFonts w:ascii="標楷體" w:eastAsia="標楷體" w:hAnsi="標楷體" w:hint="eastAsia"/>
          <w:b/>
          <w:color w:val="000000" w:themeColor="text1"/>
          <w:sz w:val="32"/>
          <w:szCs w:val="32"/>
        </w:rPr>
        <w:t>11</w:t>
      </w:r>
      <w:r w:rsidR="00A05593" w:rsidRPr="00927827">
        <w:rPr>
          <w:rFonts w:ascii="標楷體" w:eastAsia="標楷體" w:hAnsi="標楷體" w:hint="eastAsia"/>
          <w:b/>
          <w:color w:val="000000" w:themeColor="text1"/>
          <w:sz w:val="32"/>
          <w:szCs w:val="32"/>
        </w:rPr>
        <w:t>4</w:t>
      </w:r>
      <w:r w:rsidR="002A434D" w:rsidRPr="00927827">
        <w:rPr>
          <w:rFonts w:ascii="標楷體" w:eastAsia="標楷體" w:hAnsi="標楷體" w:hint="eastAsia"/>
          <w:b/>
          <w:color w:val="000000" w:themeColor="text1"/>
          <w:sz w:val="32"/>
          <w:szCs w:val="32"/>
        </w:rPr>
        <w:t>年</w:t>
      </w:r>
      <w:proofErr w:type="gramStart"/>
      <w:r w:rsidR="002A434D" w:rsidRPr="00927827">
        <w:rPr>
          <w:rFonts w:ascii="標楷體" w:eastAsia="標楷體" w:hAnsi="標楷體" w:hint="eastAsia"/>
          <w:b/>
          <w:color w:val="000000" w:themeColor="text1"/>
          <w:sz w:val="32"/>
          <w:szCs w:val="32"/>
        </w:rPr>
        <w:t>學度子</w:t>
      </w:r>
      <w:proofErr w:type="gramEnd"/>
      <w:r w:rsidR="002A434D" w:rsidRPr="00927827">
        <w:rPr>
          <w:rFonts w:ascii="標楷體" w:eastAsia="標楷體" w:hAnsi="標楷體" w:hint="eastAsia"/>
          <w:b/>
          <w:color w:val="000000" w:themeColor="text1"/>
          <w:sz w:val="32"/>
          <w:szCs w:val="32"/>
        </w:rPr>
        <w:t>計畫</w:t>
      </w:r>
      <w:r w:rsidR="002C618D" w:rsidRPr="00927827">
        <w:rPr>
          <w:rFonts w:ascii="標楷體" w:eastAsia="標楷體" w:hAnsi="標楷體" w:hint="eastAsia"/>
          <w:b/>
          <w:color w:val="000000" w:themeColor="text1"/>
          <w:sz w:val="32"/>
          <w:szCs w:val="32"/>
        </w:rPr>
        <w:t>4原民傳統食材vs SDGs教材及課程研發</w:t>
      </w:r>
      <w:r w:rsidR="00033B7B" w:rsidRPr="00927827">
        <w:rPr>
          <w:rFonts w:ascii="標楷體" w:eastAsia="標楷體" w:hAnsi="標楷體" w:hint="eastAsia"/>
          <w:b/>
          <w:color w:val="000000" w:themeColor="text1"/>
          <w:sz w:val="32"/>
          <w:szCs w:val="32"/>
        </w:rPr>
        <w:t>計畫</w:t>
      </w:r>
    </w:p>
    <w:p w14:paraId="0D04B128" w14:textId="1B46EA5C" w:rsidR="00617A30" w:rsidRPr="00927827" w:rsidRDefault="00A53AED" w:rsidP="001D25FB">
      <w:pPr>
        <w:pStyle w:val="a6"/>
        <w:spacing w:line="320" w:lineRule="exact"/>
        <w:rPr>
          <w:rFonts w:ascii="標楷體" w:eastAsia="標楷體" w:hAnsi="標楷體"/>
          <w:color w:val="000000" w:themeColor="text1"/>
        </w:rPr>
      </w:pPr>
      <w:r w:rsidRPr="00927827">
        <w:rPr>
          <w:rFonts w:ascii="標楷體" w:eastAsia="標楷體" w:hAnsi="標楷體" w:hint="eastAsia"/>
          <w:color w:val="000000" w:themeColor="text1"/>
        </w:rPr>
        <w:t>一、</w:t>
      </w:r>
      <w:r w:rsidR="00617A30" w:rsidRPr="00927827">
        <w:rPr>
          <w:rFonts w:ascii="標楷體" w:eastAsia="標楷體" w:hAnsi="標楷體"/>
          <w:color w:val="000000" w:themeColor="text1"/>
        </w:rPr>
        <w:t xml:space="preserve">目的： </w:t>
      </w:r>
    </w:p>
    <w:p w14:paraId="080CF1F9" w14:textId="77777777" w:rsidR="000D4EC9" w:rsidRPr="00927827" w:rsidRDefault="000D4EC9" w:rsidP="001D25FB">
      <w:pPr>
        <w:spacing w:line="320" w:lineRule="exact"/>
        <w:ind w:firstLineChars="200" w:firstLine="480"/>
        <w:rPr>
          <w:rFonts w:ascii="標楷體" w:eastAsia="標楷體" w:hAnsi="標楷體"/>
          <w:color w:val="000000" w:themeColor="text1"/>
        </w:rPr>
      </w:pPr>
      <w:r w:rsidRPr="00927827">
        <w:rPr>
          <w:rFonts w:ascii="標楷體" w:eastAsia="標楷體" w:hAnsi="標楷體"/>
          <w:color w:val="000000" w:themeColor="text1"/>
        </w:rPr>
        <w:t>（一）</w:t>
      </w:r>
      <w:r w:rsidR="001D50A5" w:rsidRPr="00927827">
        <w:rPr>
          <w:rFonts w:ascii="標楷體" w:eastAsia="標楷體" w:hAnsi="標楷體" w:hint="eastAsia"/>
          <w:color w:val="000000" w:themeColor="text1"/>
        </w:rPr>
        <w:t xml:space="preserve"> 藉由此教材讓更多人認識基隆市在地原住民部落美食。</w:t>
      </w:r>
      <w:r w:rsidRPr="00927827">
        <w:rPr>
          <w:rFonts w:ascii="標楷體" w:eastAsia="標楷體" w:hAnsi="標楷體"/>
          <w:color w:val="000000" w:themeColor="text1"/>
        </w:rPr>
        <w:t xml:space="preserve"> </w:t>
      </w:r>
    </w:p>
    <w:p w14:paraId="18EF4679" w14:textId="4C9421B8" w:rsidR="000D4EC9" w:rsidRPr="00927827" w:rsidRDefault="000D4EC9" w:rsidP="00033B7B">
      <w:pPr>
        <w:spacing w:line="320" w:lineRule="exact"/>
        <w:ind w:firstLineChars="200" w:firstLine="480"/>
        <w:rPr>
          <w:rFonts w:ascii="標楷體" w:eastAsia="標楷體" w:hAnsi="標楷體"/>
          <w:color w:val="000000" w:themeColor="text1"/>
        </w:rPr>
      </w:pPr>
      <w:r w:rsidRPr="00927827">
        <w:rPr>
          <w:rFonts w:ascii="標楷體" w:eastAsia="標楷體" w:hAnsi="標楷體"/>
          <w:color w:val="000000" w:themeColor="text1"/>
        </w:rPr>
        <w:t xml:space="preserve">（二） </w:t>
      </w:r>
      <w:r w:rsidR="001D50A5" w:rsidRPr="00927827">
        <w:rPr>
          <w:rFonts w:ascii="標楷體" w:eastAsia="標楷體" w:hAnsi="標楷體" w:hint="eastAsia"/>
          <w:color w:val="000000" w:themeColor="text1"/>
        </w:rPr>
        <w:t>推廣教材使老師能夠在課堂中帶入在地原住民介紹原住民族群特別的傳統食物。</w:t>
      </w:r>
      <w:r w:rsidRPr="00927827">
        <w:rPr>
          <w:rFonts w:ascii="標楷體" w:eastAsia="標楷體" w:hAnsi="標楷體"/>
          <w:color w:val="000000" w:themeColor="text1"/>
        </w:rPr>
        <w:t xml:space="preserve"> </w:t>
      </w:r>
    </w:p>
    <w:p w14:paraId="2E6F436F" w14:textId="77777777" w:rsidR="000D4EC9" w:rsidRPr="00927827" w:rsidRDefault="000D4EC9" w:rsidP="001D25FB">
      <w:pPr>
        <w:spacing w:line="320" w:lineRule="exact"/>
        <w:ind w:firstLineChars="200" w:firstLine="480"/>
        <w:rPr>
          <w:rFonts w:ascii="標楷體" w:eastAsia="標楷體" w:hAnsi="標楷體"/>
          <w:color w:val="000000" w:themeColor="text1"/>
        </w:rPr>
      </w:pPr>
      <w:r w:rsidRPr="00927827">
        <w:rPr>
          <w:rFonts w:ascii="標楷體" w:eastAsia="標楷體" w:hAnsi="標楷體"/>
          <w:color w:val="000000" w:themeColor="text1"/>
        </w:rPr>
        <w:t xml:space="preserve">（三） </w:t>
      </w:r>
      <w:r w:rsidR="008B2155" w:rsidRPr="00927827">
        <w:rPr>
          <w:rFonts w:ascii="標楷體" w:eastAsia="標楷體" w:hAnsi="標楷體" w:hint="eastAsia"/>
          <w:color w:val="000000" w:themeColor="text1"/>
        </w:rPr>
        <w:t>結合SDGs永續目標~推動良善</w:t>
      </w:r>
      <w:proofErr w:type="gramStart"/>
      <w:r w:rsidR="008B2155" w:rsidRPr="00927827">
        <w:rPr>
          <w:rFonts w:ascii="標楷體" w:eastAsia="標楷體" w:hAnsi="標楷體" w:hint="eastAsia"/>
          <w:color w:val="000000" w:themeColor="text1"/>
        </w:rPr>
        <w:t>的食育教育</w:t>
      </w:r>
      <w:proofErr w:type="gramEnd"/>
      <w:r w:rsidR="008B2155" w:rsidRPr="00927827">
        <w:rPr>
          <w:rFonts w:ascii="標楷體" w:eastAsia="標楷體" w:hAnsi="標楷體" w:hint="eastAsia"/>
          <w:color w:val="000000" w:themeColor="text1"/>
        </w:rPr>
        <w:t>。</w:t>
      </w:r>
    </w:p>
    <w:p w14:paraId="55C6D6F4" w14:textId="77777777" w:rsidR="000231C2" w:rsidRPr="00927827" w:rsidRDefault="00617A30" w:rsidP="001D25FB">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color w:val="000000" w:themeColor="text1"/>
        </w:rPr>
        <w:t>參加研習人員：本市原住民族語現職教師、有意願從事原住民族語</w:t>
      </w:r>
      <w:r w:rsidR="007703D1" w:rsidRPr="00927827">
        <w:rPr>
          <w:rFonts w:ascii="標楷體" w:eastAsia="標楷體" w:hAnsi="標楷體" w:hint="eastAsia"/>
          <w:color w:val="000000" w:themeColor="text1"/>
        </w:rPr>
        <w:t>教學工作者</w:t>
      </w:r>
      <w:r w:rsidR="00EB6F24" w:rsidRPr="00927827">
        <w:rPr>
          <w:rFonts w:ascii="標楷體" w:eastAsia="標楷體" w:hAnsi="標楷體" w:hint="eastAsia"/>
          <w:color w:val="000000" w:themeColor="text1"/>
        </w:rPr>
        <w:t>一般</w:t>
      </w:r>
      <w:r w:rsidR="00EB6F24" w:rsidRPr="00927827">
        <w:rPr>
          <w:rFonts w:ascii="標楷體" w:eastAsia="標楷體" w:hAnsi="標楷體"/>
          <w:color w:val="000000" w:themeColor="text1"/>
        </w:rPr>
        <w:t>教學</w:t>
      </w:r>
    </w:p>
    <w:p w14:paraId="1C72DD0D" w14:textId="77777777" w:rsidR="00F519D5" w:rsidRPr="00927827" w:rsidRDefault="00F519D5" w:rsidP="001D25FB">
      <w:pPr>
        <w:spacing w:line="320" w:lineRule="exact"/>
        <w:rPr>
          <w:rFonts w:ascii="標楷體" w:eastAsia="標楷體" w:hAnsi="標楷體"/>
          <w:color w:val="000000" w:themeColor="text1"/>
        </w:rPr>
      </w:pPr>
      <w:r w:rsidRPr="00927827">
        <w:rPr>
          <w:rFonts w:ascii="標楷體" w:eastAsia="標楷體" w:hAnsi="標楷體" w:hint="eastAsia"/>
          <w:color w:val="000000" w:themeColor="text1"/>
        </w:rPr>
        <w:t xml:space="preserve">         </w:t>
      </w:r>
      <w:r w:rsidR="000231C2" w:rsidRPr="00927827">
        <w:rPr>
          <w:rFonts w:ascii="標楷體" w:eastAsia="標楷體" w:hAnsi="標楷體" w:hint="eastAsia"/>
          <w:color w:val="000000" w:themeColor="text1"/>
        </w:rPr>
        <w:t xml:space="preserve">        </w:t>
      </w:r>
      <w:r w:rsidR="00EB6F24" w:rsidRPr="00927827">
        <w:rPr>
          <w:rFonts w:ascii="標楷體" w:eastAsia="標楷體" w:hAnsi="標楷體" w:hint="eastAsia"/>
          <w:color w:val="000000" w:themeColor="text1"/>
        </w:rPr>
        <w:t>老師</w:t>
      </w:r>
      <w:r w:rsidR="00617A30" w:rsidRPr="00927827">
        <w:rPr>
          <w:rFonts w:ascii="標楷體" w:eastAsia="標楷體" w:hAnsi="標楷體"/>
          <w:color w:val="000000" w:themeColor="text1"/>
        </w:rPr>
        <w:t>、</w:t>
      </w:r>
      <w:r w:rsidR="008B2155" w:rsidRPr="00927827">
        <w:rPr>
          <w:rFonts w:ascii="Times New Roman" w:eastAsia="標楷體" w:hAnsi="Times New Roman"/>
          <w:color w:val="000000" w:themeColor="text1"/>
        </w:rPr>
        <w:t>部落耆老</w:t>
      </w:r>
      <w:r w:rsidR="008B2155" w:rsidRPr="00927827">
        <w:rPr>
          <w:rFonts w:ascii="新細明體" w:hAnsi="新細明體" w:hint="eastAsia"/>
          <w:color w:val="000000" w:themeColor="text1"/>
        </w:rPr>
        <w:t>、</w:t>
      </w:r>
      <w:r w:rsidR="00617A30" w:rsidRPr="00927827">
        <w:rPr>
          <w:rFonts w:ascii="標楷體" w:eastAsia="標楷體" w:hAnsi="標楷體"/>
          <w:color w:val="000000" w:themeColor="text1"/>
        </w:rPr>
        <w:t>基隆市原住民族教育資源中心相關人員。</w:t>
      </w:r>
    </w:p>
    <w:p w14:paraId="6ACA7206" w14:textId="4C3289B6" w:rsidR="00617A30" w:rsidRPr="00927827" w:rsidRDefault="00F519D5" w:rsidP="001D25FB">
      <w:pPr>
        <w:spacing w:line="320" w:lineRule="exact"/>
        <w:rPr>
          <w:rFonts w:ascii="標楷體" w:eastAsia="標楷體" w:hAnsi="標楷體"/>
          <w:color w:val="000000" w:themeColor="text1"/>
        </w:rPr>
      </w:pPr>
      <w:r w:rsidRPr="00927827">
        <w:rPr>
          <w:rFonts w:ascii="標楷體" w:eastAsia="標楷體" w:hAnsi="標楷體" w:hint="eastAsia"/>
          <w:color w:val="000000" w:themeColor="text1"/>
        </w:rPr>
        <w:t xml:space="preserve">                 (以</w:t>
      </w:r>
      <w:r w:rsidR="00033B7B" w:rsidRPr="00927827">
        <w:rPr>
          <w:rFonts w:ascii="標楷體" w:eastAsia="標楷體" w:hAnsi="標楷體" w:hint="eastAsia"/>
          <w:color w:val="000000" w:themeColor="text1"/>
        </w:rPr>
        <w:t>25</w:t>
      </w:r>
      <w:r w:rsidRPr="00927827">
        <w:rPr>
          <w:rFonts w:ascii="標楷體" w:eastAsia="標楷體" w:hAnsi="標楷體" w:hint="eastAsia"/>
          <w:color w:val="000000" w:themeColor="text1"/>
        </w:rPr>
        <w:t>人為上限)</w:t>
      </w:r>
    </w:p>
    <w:p w14:paraId="738544D7" w14:textId="16D04AB1" w:rsidR="00AD25C1" w:rsidRPr="00927827" w:rsidRDefault="008B2155" w:rsidP="001D25FB">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color w:val="000000" w:themeColor="text1"/>
        </w:rPr>
        <w:t>研習地點：</w:t>
      </w:r>
      <w:r w:rsidRPr="00927827">
        <w:rPr>
          <w:rFonts w:ascii="標楷體" w:eastAsia="標楷體" w:hAnsi="標楷體" w:hint="eastAsia"/>
          <w:color w:val="000000" w:themeColor="text1"/>
        </w:rPr>
        <w:t>基隆區</w:t>
      </w:r>
      <w:proofErr w:type="gramStart"/>
      <w:r w:rsidRPr="00927827">
        <w:rPr>
          <w:rFonts w:ascii="標楷體" w:eastAsia="標楷體" w:hAnsi="標楷體" w:hint="eastAsia"/>
          <w:color w:val="000000" w:themeColor="text1"/>
        </w:rPr>
        <w:t>漁會食育廚房</w:t>
      </w:r>
      <w:proofErr w:type="gramEnd"/>
      <w:r w:rsidRPr="00927827">
        <w:rPr>
          <w:rFonts w:ascii="標楷體" w:eastAsia="標楷體" w:hAnsi="標楷體" w:hint="eastAsia"/>
          <w:color w:val="000000" w:themeColor="text1"/>
        </w:rPr>
        <w:t>教室</w:t>
      </w:r>
      <w:r w:rsidR="00617A30" w:rsidRPr="00927827">
        <w:rPr>
          <w:rFonts w:ascii="標楷體" w:eastAsia="標楷體" w:hAnsi="標楷體"/>
          <w:color w:val="000000" w:themeColor="text1"/>
        </w:rPr>
        <w:t>。</w:t>
      </w:r>
      <w:r w:rsidR="009B4A5A" w:rsidRPr="00927827">
        <w:rPr>
          <w:rFonts w:ascii="標楷體" w:eastAsia="標楷體" w:hAnsi="標楷體" w:hint="eastAsia"/>
          <w:color w:val="000000" w:themeColor="text1"/>
        </w:rPr>
        <w:t>(</w:t>
      </w:r>
      <w:r w:rsidR="009B4A5A" w:rsidRPr="00927827">
        <w:rPr>
          <w:rFonts w:ascii="標楷體" w:eastAsia="標楷體" w:hAnsi="標楷體" w:cs="Arial"/>
          <w:color w:val="000000" w:themeColor="text1"/>
          <w:sz w:val="21"/>
          <w:szCs w:val="21"/>
          <w:shd w:val="clear" w:color="auto" w:fill="FFFFFF"/>
        </w:rPr>
        <w:t>202基隆市中正區環港街5號A棟2樓</w:t>
      </w:r>
      <w:r w:rsidR="009B4A5A" w:rsidRPr="00927827">
        <w:rPr>
          <w:rFonts w:ascii="標楷體" w:eastAsia="標楷體" w:hAnsi="標楷體" w:cs="Arial" w:hint="eastAsia"/>
          <w:color w:val="000000" w:themeColor="text1"/>
          <w:sz w:val="21"/>
          <w:szCs w:val="21"/>
          <w:shd w:val="clear" w:color="auto" w:fill="FFFFFF"/>
        </w:rPr>
        <w:t>)</w:t>
      </w:r>
    </w:p>
    <w:p w14:paraId="34F1E617" w14:textId="77777777" w:rsidR="009B4A5A" w:rsidRPr="00927827" w:rsidRDefault="00AD25C1" w:rsidP="001D25FB">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hint="eastAsia"/>
          <w:color w:val="000000" w:themeColor="text1"/>
        </w:rPr>
        <w:t>研習時間</w:t>
      </w:r>
      <w:r w:rsidRPr="00927827">
        <w:rPr>
          <w:rFonts w:ascii="標楷體" w:eastAsia="標楷體" w:hAnsi="標楷體"/>
          <w:color w:val="000000" w:themeColor="text1"/>
        </w:rPr>
        <w:t>：</w:t>
      </w:r>
    </w:p>
    <w:p w14:paraId="2D8C1E87" w14:textId="59F2A56E" w:rsidR="009B4A5A" w:rsidRPr="00927827" w:rsidRDefault="00F55115" w:rsidP="00676C92">
      <w:pPr>
        <w:pStyle w:val="a4"/>
        <w:numPr>
          <w:ilvl w:val="0"/>
          <w:numId w:val="12"/>
        </w:numPr>
        <w:spacing w:line="320" w:lineRule="exact"/>
        <w:ind w:leftChars="0"/>
        <w:rPr>
          <w:rFonts w:ascii="標楷體" w:eastAsia="標楷體" w:hAnsi="標楷體"/>
          <w:color w:val="000000" w:themeColor="text1"/>
        </w:rPr>
      </w:pPr>
      <w:r w:rsidRPr="00927827">
        <w:rPr>
          <w:rFonts w:ascii="標楷體" w:eastAsia="標楷體" w:hAnsi="標楷體" w:hint="eastAsia"/>
          <w:color w:val="000000" w:themeColor="text1"/>
        </w:rPr>
        <w:t>場次</w:t>
      </w:r>
      <w:proofErr w:type="gramStart"/>
      <w:r w:rsidR="00845F78" w:rsidRPr="00927827">
        <w:rPr>
          <w:rFonts w:ascii="標楷體" w:eastAsia="標楷體" w:hAnsi="標楷體" w:hint="eastAsia"/>
          <w:color w:val="000000" w:themeColor="text1"/>
        </w:rPr>
        <w:t>一</w:t>
      </w:r>
      <w:proofErr w:type="gramEnd"/>
      <w:r w:rsidR="009B4A5A" w:rsidRPr="00927827">
        <w:rPr>
          <w:rFonts w:ascii="標楷體" w:eastAsia="標楷體" w:hAnsi="標楷體" w:hint="eastAsia"/>
          <w:color w:val="000000" w:themeColor="text1"/>
        </w:rPr>
        <w:t>:</w:t>
      </w:r>
      <w:r w:rsidR="00013537" w:rsidRPr="00927827">
        <w:rPr>
          <w:rFonts w:ascii="標楷體" w:eastAsia="標楷體" w:hAnsi="標楷體" w:hint="eastAsia"/>
          <w:color w:val="000000" w:themeColor="text1"/>
        </w:rPr>
        <w:t>11</w:t>
      </w:r>
      <w:r w:rsidR="00A05593" w:rsidRPr="00927827">
        <w:rPr>
          <w:rFonts w:ascii="標楷體" w:eastAsia="標楷體" w:hAnsi="標楷體" w:hint="eastAsia"/>
          <w:color w:val="000000" w:themeColor="text1"/>
        </w:rPr>
        <w:t>5</w:t>
      </w:r>
      <w:r w:rsidR="00AD25C1" w:rsidRPr="00927827">
        <w:rPr>
          <w:rFonts w:ascii="標楷體" w:eastAsia="標楷體" w:hAnsi="標楷體" w:hint="eastAsia"/>
          <w:color w:val="000000" w:themeColor="text1"/>
        </w:rPr>
        <w:t>年</w:t>
      </w:r>
      <w:r w:rsidR="00013537" w:rsidRPr="00927827">
        <w:rPr>
          <w:rFonts w:ascii="標楷體" w:eastAsia="標楷體" w:hAnsi="標楷體" w:hint="eastAsia"/>
          <w:color w:val="000000" w:themeColor="text1"/>
        </w:rPr>
        <w:t>0</w:t>
      </w:r>
      <w:r w:rsidR="00A05593" w:rsidRPr="00927827">
        <w:rPr>
          <w:rFonts w:ascii="標楷體" w:eastAsia="標楷體" w:hAnsi="標楷體" w:hint="eastAsia"/>
          <w:color w:val="000000" w:themeColor="text1"/>
        </w:rPr>
        <w:t>1</w:t>
      </w:r>
      <w:r w:rsidR="00AD25C1" w:rsidRPr="00927827">
        <w:rPr>
          <w:rFonts w:ascii="標楷體" w:eastAsia="標楷體" w:hAnsi="標楷體" w:hint="eastAsia"/>
          <w:color w:val="000000" w:themeColor="text1"/>
        </w:rPr>
        <w:t>月</w:t>
      </w:r>
      <w:r w:rsidR="00A05593" w:rsidRPr="00927827">
        <w:rPr>
          <w:rFonts w:ascii="標楷體" w:eastAsia="標楷體" w:hAnsi="標楷體" w:hint="eastAsia"/>
          <w:color w:val="000000" w:themeColor="text1"/>
        </w:rPr>
        <w:t>24</w:t>
      </w:r>
      <w:r w:rsidR="00845F78" w:rsidRPr="00927827">
        <w:rPr>
          <w:rFonts w:ascii="標楷體" w:eastAsia="標楷體" w:hAnsi="標楷體" w:hint="eastAsia"/>
          <w:color w:val="000000" w:themeColor="text1"/>
        </w:rPr>
        <w:t>日(</w:t>
      </w:r>
      <w:r w:rsidR="001D50A5" w:rsidRPr="00927827">
        <w:rPr>
          <w:rFonts w:ascii="標楷體" w:eastAsia="標楷體" w:hAnsi="標楷體" w:hint="eastAsia"/>
          <w:color w:val="000000" w:themeColor="text1"/>
        </w:rPr>
        <w:t>星期</w:t>
      </w:r>
      <w:r w:rsidR="00F42D02" w:rsidRPr="00927827">
        <w:rPr>
          <w:rFonts w:ascii="標楷體" w:eastAsia="標楷體" w:hAnsi="標楷體" w:hint="eastAsia"/>
          <w:color w:val="000000" w:themeColor="text1"/>
        </w:rPr>
        <w:t>六</w:t>
      </w:r>
      <w:r w:rsidR="00845F78" w:rsidRPr="00927827">
        <w:rPr>
          <w:rFonts w:ascii="標楷體" w:eastAsia="標楷體" w:hAnsi="標楷體" w:hint="eastAsia"/>
          <w:color w:val="000000" w:themeColor="text1"/>
        </w:rPr>
        <w:t>)</w:t>
      </w:r>
      <w:r w:rsidR="001D50A5" w:rsidRPr="00927827">
        <w:rPr>
          <w:rFonts w:ascii="標楷體" w:eastAsia="標楷體" w:hAnsi="標楷體" w:hint="eastAsia"/>
          <w:color w:val="000000" w:themeColor="text1"/>
        </w:rPr>
        <w:t>下</w:t>
      </w:r>
      <w:r w:rsidR="00AD25C1" w:rsidRPr="00927827">
        <w:rPr>
          <w:rFonts w:ascii="標楷體" w:eastAsia="標楷體" w:hAnsi="標楷體" w:hint="eastAsia"/>
          <w:color w:val="000000" w:themeColor="text1"/>
        </w:rPr>
        <w:t>午</w:t>
      </w:r>
      <w:r w:rsidR="001D50A5" w:rsidRPr="00927827">
        <w:rPr>
          <w:rFonts w:ascii="標楷體" w:eastAsia="標楷體" w:hAnsi="標楷體" w:hint="eastAsia"/>
          <w:color w:val="000000" w:themeColor="text1"/>
        </w:rPr>
        <w:t>13</w:t>
      </w:r>
      <w:r w:rsidR="00AD25C1" w:rsidRPr="00927827">
        <w:rPr>
          <w:rFonts w:ascii="標楷體" w:eastAsia="標楷體" w:hAnsi="標楷體" w:hint="eastAsia"/>
          <w:color w:val="000000" w:themeColor="text1"/>
        </w:rPr>
        <w:t>時至下午</w:t>
      </w:r>
      <w:r w:rsidR="00F42D02" w:rsidRPr="00927827">
        <w:rPr>
          <w:rFonts w:ascii="標楷體" w:eastAsia="標楷體" w:hAnsi="標楷體" w:hint="eastAsia"/>
          <w:color w:val="000000" w:themeColor="text1"/>
        </w:rPr>
        <w:t>17</w:t>
      </w:r>
      <w:r w:rsidR="00AD25C1" w:rsidRPr="00927827">
        <w:rPr>
          <w:rFonts w:ascii="標楷體" w:eastAsia="標楷體" w:hAnsi="標楷體" w:hint="eastAsia"/>
          <w:color w:val="000000" w:themeColor="text1"/>
        </w:rPr>
        <w:t>時。</w:t>
      </w:r>
    </w:p>
    <w:p w14:paraId="69BA471F" w14:textId="120CE2DB" w:rsidR="00845F78" w:rsidRPr="00927827" w:rsidRDefault="00845F78" w:rsidP="00845F78">
      <w:pPr>
        <w:pStyle w:val="a4"/>
        <w:spacing w:line="320" w:lineRule="exact"/>
        <w:ind w:leftChars="0" w:left="1080"/>
        <w:rPr>
          <w:rFonts w:ascii="標楷體" w:eastAsia="標楷體" w:hAnsi="標楷體"/>
          <w:color w:val="000000" w:themeColor="text1"/>
        </w:rPr>
      </w:pPr>
      <w:r w:rsidRPr="00927827">
        <w:rPr>
          <w:rFonts w:ascii="標楷體" w:eastAsia="標楷體" w:hAnsi="標楷體" w:hint="eastAsia"/>
          <w:color w:val="000000" w:themeColor="text1"/>
        </w:rPr>
        <w:t>(暑假已報名老師優先錄取-該場次應颱風延期)</w:t>
      </w:r>
    </w:p>
    <w:p w14:paraId="616BB7DD" w14:textId="63FB338A" w:rsidR="00845F78" w:rsidRPr="00927827" w:rsidRDefault="00845F78" w:rsidP="00845F78">
      <w:pPr>
        <w:pStyle w:val="a4"/>
        <w:numPr>
          <w:ilvl w:val="0"/>
          <w:numId w:val="12"/>
        </w:numPr>
        <w:ind w:leftChars="0"/>
        <w:rPr>
          <w:rFonts w:ascii="標楷體" w:eastAsia="標楷體" w:hAnsi="標楷體"/>
          <w:color w:val="000000" w:themeColor="text1"/>
        </w:rPr>
      </w:pPr>
      <w:r w:rsidRPr="00927827">
        <w:rPr>
          <w:rFonts w:ascii="標楷體" w:eastAsia="標楷體" w:hAnsi="標楷體" w:hint="eastAsia"/>
          <w:color w:val="000000" w:themeColor="text1"/>
        </w:rPr>
        <w:t>場次二:115年01月25日(星期日)下午13時至下午17時。</w:t>
      </w:r>
    </w:p>
    <w:p w14:paraId="6958AE2E" w14:textId="77777777" w:rsidR="00B95867" w:rsidRPr="00927827" w:rsidRDefault="00B95867" w:rsidP="00B95867">
      <w:pPr>
        <w:pStyle w:val="a4"/>
        <w:ind w:leftChars="0" w:left="1080"/>
        <w:rPr>
          <w:rFonts w:ascii="標楷體" w:eastAsia="標楷體" w:hAnsi="標楷體"/>
          <w:color w:val="000000" w:themeColor="text1"/>
        </w:rPr>
      </w:pPr>
    </w:p>
    <w:p w14:paraId="029E309B" w14:textId="77777777" w:rsidR="00AD25C1" w:rsidRPr="00927827" w:rsidRDefault="00617A30" w:rsidP="001D25FB">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color w:val="000000" w:themeColor="text1"/>
        </w:rPr>
        <w:t>報名時間及方式：</w:t>
      </w:r>
    </w:p>
    <w:p w14:paraId="43FDC184" w14:textId="71FA56F0" w:rsidR="00B95867" w:rsidRPr="00927827" w:rsidRDefault="009B4A5A" w:rsidP="00B95867">
      <w:pPr>
        <w:pStyle w:val="a4"/>
        <w:numPr>
          <w:ilvl w:val="0"/>
          <w:numId w:val="13"/>
        </w:numPr>
        <w:spacing w:line="320" w:lineRule="exact"/>
        <w:ind w:leftChars="0"/>
        <w:rPr>
          <w:rFonts w:ascii="標楷體" w:eastAsia="標楷體" w:hAnsi="標楷體"/>
          <w:color w:val="000000" w:themeColor="text1"/>
        </w:rPr>
      </w:pPr>
      <w:bookmarkStart w:id="0" w:name="_Hlk218620660"/>
      <w:r w:rsidRPr="00927827">
        <w:rPr>
          <w:rFonts w:ascii="標楷體" w:eastAsia="標楷體" w:hAnsi="標楷體" w:hint="eastAsia"/>
          <w:color w:val="000000" w:themeColor="text1"/>
        </w:rPr>
        <w:t>場次</w:t>
      </w:r>
      <w:proofErr w:type="gramStart"/>
      <w:r w:rsidRPr="00927827">
        <w:rPr>
          <w:rFonts w:ascii="標楷體" w:eastAsia="標楷體" w:hAnsi="標楷體" w:hint="eastAsia"/>
          <w:color w:val="000000" w:themeColor="text1"/>
        </w:rPr>
        <w:t>一</w:t>
      </w:r>
      <w:proofErr w:type="gramEnd"/>
      <w:r w:rsidRPr="00927827">
        <w:rPr>
          <w:rFonts w:ascii="標楷體" w:eastAsia="標楷體" w:hAnsi="標楷體" w:hint="eastAsia"/>
          <w:color w:val="000000" w:themeColor="text1"/>
        </w:rPr>
        <w:t>:全國教師在職進修網研習代碼:</w:t>
      </w:r>
      <w:r w:rsidRPr="00927827">
        <w:rPr>
          <w:color w:val="000000" w:themeColor="text1"/>
        </w:rPr>
        <w:t xml:space="preserve"> </w:t>
      </w:r>
      <w:bookmarkEnd w:id="0"/>
      <w:r w:rsidR="00A91E39" w:rsidRPr="00927827">
        <w:rPr>
          <w:color w:val="000000" w:themeColor="text1"/>
        </w:rPr>
        <w:t>5424601</w:t>
      </w:r>
    </w:p>
    <w:p w14:paraId="74DE0DAB" w14:textId="0FD94098" w:rsidR="00B95867" w:rsidRPr="00927827" w:rsidRDefault="00B95867" w:rsidP="00B95867">
      <w:pPr>
        <w:pStyle w:val="a4"/>
        <w:numPr>
          <w:ilvl w:val="0"/>
          <w:numId w:val="13"/>
        </w:numPr>
        <w:spacing w:line="320" w:lineRule="exact"/>
        <w:ind w:leftChars="0"/>
        <w:rPr>
          <w:rFonts w:ascii="標楷體" w:eastAsia="標楷體" w:hAnsi="標楷體"/>
          <w:color w:val="000000" w:themeColor="text1"/>
        </w:rPr>
      </w:pPr>
      <w:r w:rsidRPr="00927827">
        <w:rPr>
          <w:rFonts w:ascii="標楷體" w:eastAsia="標楷體" w:hAnsi="標楷體" w:hint="eastAsia"/>
          <w:color w:val="000000" w:themeColor="text1"/>
        </w:rPr>
        <w:t>場次</w:t>
      </w:r>
      <w:proofErr w:type="gramStart"/>
      <w:r w:rsidRPr="00927827">
        <w:rPr>
          <w:rFonts w:ascii="標楷體" w:eastAsia="標楷體" w:hAnsi="標楷體" w:hint="eastAsia"/>
          <w:color w:val="000000" w:themeColor="text1"/>
        </w:rPr>
        <w:t>一</w:t>
      </w:r>
      <w:proofErr w:type="gramEnd"/>
      <w:r w:rsidRPr="00927827">
        <w:rPr>
          <w:rFonts w:ascii="標楷體" w:eastAsia="標楷體" w:hAnsi="標楷體" w:hint="eastAsia"/>
          <w:color w:val="000000" w:themeColor="text1"/>
        </w:rPr>
        <w:t>:全國教師在職進修網研習代碼:</w:t>
      </w:r>
      <w:r w:rsidRPr="00927827">
        <w:rPr>
          <w:color w:val="000000" w:themeColor="text1"/>
        </w:rPr>
        <w:t xml:space="preserve"> </w:t>
      </w:r>
      <w:r w:rsidR="00A91E39" w:rsidRPr="00927827">
        <w:rPr>
          <w:color w:val="000000" w:themeColor="text1"/>
        </w:rPr>
        <w:t>5424602</w:t>
      </w:r>
    </w:p>
    <w:p w14:paraId="37C226D9" w14:textId="77777777" w:rsidR="00B95867" w:rsidRPr="00927827" w:rsidRDefault="00B95867" w:rsidP="00B95867">
      <w:pPr>
        <w:pStyle w:val="a4"/>
        <w:numPr>
          <w:ilvl w:val="0"/>
          <w:numId w:val="13"/>
        </w:numPr>
        <w:spacing w:line="320" w:lineRule="exact"/>
        <w:ind w:leftChars="0"/>
        <w:rPr>
          <w:rFonts w:ascii="標楷體" w:eastAsia="標楷體" w:hAnsi="標楷體"/>
          <w:color w:val="000000" w:themeColor="text1"/>
        </w:rPr>
      </w:pPr>
      <w:r w:rsidRPr="00927827">
        <w:rPr>
          <w:rFonts w:ascii="標楷體" w:eastAsia="標楷體" w:hAnsi="標楷體" w:hint="eastAsia"/>
          <w:color w:val="000000" w:themeColor="text1"/>
        </w:rPr>
        <w:t>每場次全程研習結束核予研習時數計4小時。</w:t>
      </w:r>
    </w:p>
    <w:p w14:paraId="35598612" w14:textId="77777777" w:rsidR="00AC33CC" w:rsidRPr="00927827" w:rsidRDefault="00AC33CC" w:rsidP="001D25FB">
      <w:pPr>
        <w:spacing w:line="320" w:lineRule="exact"/>
        <w:rPr>
          <w:rFonts w:ascii="標楷體" w:eastAsia="標楷體" w:hAnsi="標楷體"/>
          <w:color w:val="000000" w:themeColor="text1"/>
        </w:rPr>
      </w:pPr>
    </w:p>
    <w:p w14:paraId="680F20AA" w14:textId="77777777" w:rsidR="00EB6F24" w:rsidRPr="00927827" w:rsidRDefault="00EB6F24" w:rsidP="001D25FB">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color w:val="000000" w:themeColor="text1"/>
        </w:rPr>
        <w:t>請各校本權責核予參加人員公假登記。</w:t>
      </w:r>
    </w:p>
    <w:p w14:paraId="2764FB77" w14:textId="77777777" w:rsidR="00131CF5" w:rsidRPr="00927827" w:rsidRDefault="00EB6F24" w:rsidP="001D25FB">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color w:val="000000" w:themeColor="text1"/>
        </w:rPr>
        <w:t>辦理本項計畫有功人員，報請市府辦理敘獎。</w:t>
      </w:r>
    </w:p>
    <w:p w14:paraId="0F7CC5B0" w14:textId="5EA8D61A" w:rsidR="000231C2" w:rsidRPr="00927827" w:rsidRDefault="000231C2" w:rsidP="001D25FB">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hint="eastAsia"/>
          <w:color w:val="000000" w:themeColor="text1"/>
        </w:rPr>
        <w:t>未來會邀請參與研習參加教師原民傳統食材vs SDGs教案競賽。教案獎勵辦法會另行通過會議後發佈之。</w:t>
      </w:r>
    </w:p>
    <w:p w14:paraId="57DC11EC" w14:textId="32E9CA16" w:rsidR="00D24340" w:rsidRPr="00927827" w:rsidRDefault="007A0B5E" w:rsidP="00D24340">
      <w:pPr>
        <w:pStyle w:val="a4"/>
        <w:numPr>
          <w:ilvl w:val="0"/>
          <w:numId w:val="1"/>
        </w:numPr>
        <w:spacing w:line="320" w:lineRule="exact"/>
        <w:ind w:leftChars="0"/>
        <w:rPr>
          <w:rFonts w:ascii="標楷體" w:eastAsia="標楷體" w:hAnsi="標楷體"/>
          <w:color w:val="000000" w:themeColor="text1"/>
        </w:rPr>
      </w:pPr>
      <w:r w:rsidRPr="00927827">
        <w:rPr>
          <w:rFonts w:ascii="標楷體" w:eastAsia="標楷體" w:hAnsi="標楷體"/>
          <w:color w:val="000000" w:themeColor="text1"/>
        </w:rPr>
        <w:t>研習課程表：</w:t>
      </w:r>
    </w:p>
    <w:tbl>
      <w:tblPr>
        <w:tblStyle w:val="a3"/>
        <w:tblpPr w:leftFromText="180" w:rightFromText="180" w:vertAnchor="text" w:horzAnchor="margin" w:tblpY="331"/>
        <w:tblOverlap w:val="never"/>
        <w:tblW w:w="9556" w:type="dxa"/>
        <w:tblLook w:val="04A0" w:firstRow="1" w:lastRow="0" w:firstColumn="1" w:lastColumn="0" w:noHBand="0" w:noVBand="1"/>
      </w:tblPr>
      <w:tblGrid>
        <w:gridCol w:w="1735"/>
        <w:gridCol w:w="4256"/>
        <w:gridCol w:w="3565"/>
      </w:tblGrid>
      <w:tr w:rsidR="00927827" w:rsidRPr="00927827" w14:paraId="7FF0BD18" w14:textId="77777777" w:rsidTr="00A05593">
        <w:trPr>
          <w:trHeight w:val="829"/>
        </w:trPr>
        <w:tc>
          <w:tcPr>
            <w:tcW w:w="1735" w:type="dxa"/>
            <w:vAlign w:val="center"/>
          </w:tcPr>
          <w:p w14:paraId="34700882"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課程時間</w:t>
            </w:r>
          </w:p>
        </w:tc>
        <w:tc>
          <w:tcPr>
            <w:tcW w:w="4256" w:type="dxa"/>
            <w:vAlign w:val="center"/>
          </w:tcPr>
          <w:p w14:paraId="49033C77"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課程名稱</w:t>
            </w:r>
          </w:p>
        </w:tc>
        <w:tc>
          <w:tcPr>
            <w:tcW w:w="3565" w:type="dxa"/>
            <w:vAlign w:val="center"/>
          </w:tcPr>
          <w:p w14:paraId="1C3387E2"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備註</w:t>
            </w:r>
          </w:p>
        </w:tc>
      </w:tr>
      <w:tr w:rsidR="00927827" w:rsidRPr="00927827" w14:paraId="5BF0CDAB" w14:textId="77777777" w:rsidTr="00A05593">
        <w:trPr>
          <w:trHeight w:val="615"/>
        </w:trPr>
        <w:tc>
          <w:tcPr>
            <w:tcW w:w="1735" w:type="dxa"/>
            <w:vAlign w:val="center"/>
          </w:tcPr>
          <w:p w14:paraId="5193334F" w14:textId="2AD6BF0D" w:rsidR="00D24340" w:rsidRPr="00927827" w:rsidRDefault="00501601"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12:45~13:0</w:t>
            </w:r>
            <w:r w:rsidR="00D24340" w:rsidRPr="00927827">
              <w:rPr>
                <w:rFonts w:ascii="標楷體" w:eastAsia="標楷體" w:hAnsi="標楷體" w:hint="eastAsia"/>
                <w:color w:val="000000" w:themeColor="text1"/>
                <w:szCs w:val="24"/>
              </w:rPr>
              <w:t>0</w:t>
            </w:r>
          </w:p>
        </w:tc>
        <w:tc>
          <w:tcPr>
            <w:tcW w:w="4256" w:type="dxa"/>
            <w:vAlign w:val="center"/>
          </w:tcPr>
          <w:p w14:paraId="172445A1"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 xml:space="preserve"> 報到時間</w:t>
            </w:r>
          </w:p>
        </w:tc>
        <w:tc>
          <w:tcPr>
            <w:tcW w:w="3565" w:type="dxa"/>
          </w:tcPr>
          <w:p w14:paraId="658FE27D" w14:textId="7813F9FE" w:rsidR="00D24340" w:rsidRPr="00927827" w:rsidRDefault="00501601" w:rsidP="004E5B04">
            <w:pPr>
              <w:jc w:val="center"/>
              <w:rPr>
                <w:rFonts w:ascii="標楷體" w:eastAsia="標楷體" w:hAnsi="標楷體"/>
                <w:color w:val="000000" w:themeColor="text1"/>
                <w:szCs w:val="24"/>
              </w:rPr>
            </w:pPr>
            <w:proofErr w:type="gramStart"/>
            <w:r w:rsidRPr="00927827">
              <w:rPr>
                <w:rFonts w:ascii="標楷體" w:eastAsia="標楷體" w:hAnsi="標楷體" w:hint="eastAsia"/>
                <w:color w:val="000000" w:themeColor="text1"/>
                <w:szCs w:val="24"/>
              </w:rPr>
              <w:t>黃宇柔</w:t>
            </w:r>
            <w:proofErr w:type="gramEnd"/>
          </w:p>
        </w:tc>
      </w:tr>
      <w:tr w:rsidR="00927827" w:rsidRPr="00927827" w14:paraId="6B8F4F44" w14:textId="77777777" w:rsidTr="00A05593">
        <w:trPr>
          <w:trHeight w:val="1178"/>
        </w:trPr>
        <w:tc>
          <w:tcPr>
            <w:tcW w:w="1735" w:type="dxa"/>
            <w:vAlign w:val="center"/>
          </w:tcPr>
          <w:p w14:paraId="400F076A" w14:textId="7052B8EB" w:rsidR="00D24340" w:rsidRPr="00927827" w:rsidRDefault="00501601"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13:00~15:0</w:t>
            </w:r>
            <w:r w:rsidR="00D24340" w:rsidRPr="00927827">
              <w:rPr>
                <w:rFonts w:ascii="標楷體" w:eastAsia="標楷體" w:hAnsi="標楷體" w:hint="eastAsia"/>
                <w:color w:val="000000" w:themeColor="text1"/>
                <w:szCs w:val="24"/>
              </w:rPr>
              <w:t>0</w:t>
            </w:r>
          </w:p>
        </w:tc>
        <w:tc>
          <w:tcPr>
            <w:tcW w:w="4256" w:type="dxa"/>
            <w:tcBorders>
              <w:top w:val="single" w:sz="4" w:space="0" w:color="auto"/>
            </w:tcBorders>
            <w:vAlign w:val="center"/>
          </w:tcPr>
          <w:p w14:paraId="1B9C55BC" w14:textId="515E92A0" w:rsidR="00D24340" w:rsidRPr="00927827" w:rsidRDefault="00976C41" w:rsidP="004E5B04">
            <w:pPr>
              <w:pStyle w:val="a6"/>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部落香草風味</w:t>
            </w:r>
            <w:proofErr w:type="gramStart"/>
            <w:r w:rsidRPr="00927827">
              <w:rPr>
                <w:rFonts w:ascii="標楷體" w:eastAsia="標楷體" w:hAnsi="標楷體" w:hint="eastAsia"/>
                <w:color w:val="000000" w:themeColor="text1"/>
                <w:szCs w:val="24"/>
              </w:rPr>
              <w:t>誌</w:t>
            </w:r>
            <w:proofErr w:type="gramEnd"/>
            <w:r w:rsidR="00D24340" w:rsidRPr="00927827">
              <w:rPr>
                <w:rFonts w:ascii="標楷體" w:eastAsia="標楷體" w:hAnsi="標楷體" w:hint="eastAsia"/>
                <w:color w:val="000000" w:themeColor="text1"/>
                <w:szCs w:val="24"/>
              </w:rPr>
              <w:t>-介紹常見的原住民食材以及使用方式</w:t>
            </w:r>
          </w:p>
        </w:tc>
        <w:tc>
          <w:tcPr>
            <w:tcW w:w="3565" w:type="dxa"/>
            <w:tcBorders>
              <w:bottom w:val="single" w:sz="4" w:space="0" w:color="auto"/>
            </w:tcBorders>
            <w:vAlign w:val="center"/>
          </w:tcPr>
          <w:p w14:paraId="5791DA2C" w14:textId="77777777" w:rsidR="00D24340" w:rsidRPr="00927827" w:rsidRDefault="00D24340" w:rsidP="004E5B04">
            <w:pPr>
              <w:jc w:val="center"/>
              <w:rPr>
                <w:rFonts w:ascii="標楷體" w:eastAsia="標楷體" w:hAnsi="標楷體"/>
                <w:color w:val="000000" w:themeColor="text1"/>
                <w:sz w:val="20"/>
                <w:szCs w:val="20"/>
              </w:rPr>
            </w:pPr>
            <w:r w:rsidRPr="00927827">
              <w:rPr>
                <w:rFonts w:ascii="標楷體" w:eastAsia="標楷體" w:hAnsi="標楷體" w:hint="eastAsia"/>
                <w:color w:val="000000" w:themeColor="text1"/>
                <w:sz w:val="20"/>
                <w:szCs w:val="20"/>
              </w:rPr>
              <w:t>授課講師(部落大學講師)</w:t>
            </w:r>
          </w:p>
          <w:p w14:paraId="367D4832" w14:textId="77777777" w:rsidR="00501601" w:rsidRPr="00927827" w:rsidRDefault="00D24340" w:rsidP="00501601">
            <w:pPr>
              <w:jc w:val="center"/>
              <w:rPr>
                <w:rFonts w:ascii="標楷體" w:eastAsia="標楷體" w:hAnsi="標楷體"/>
                <w:color w:val="000000" w:themeColor="text1"/>
                <w:sz w:val="20"/>
                <w:szCs w:val="20"/>
              </w:rPr>
            </w:pPr>
            <w:proofErr w:type="gramStart"/>
            <w:r w:rsidRPr="00927827">
              <w:rPr>
                <w:rFonts w:ascii="標楷體" w:eastAsia="標楷體" w:hAnsi="標楷體" w:hint="eastAsia"/>
                <w:color w:val="000000" w:themeColor="text1"/>
                <w:sz w:val="20"/>
                <w:szCs w:val="20"/>
              </w:rPr>
              <w:t>丮硠‧瑪</w:t>
            </w:r>
            <w:proofErr w:type="gramEnd"/>
            <w:r w:rsidRPr="00927827">
              <w:rPr>
                <w:rFonts w:ascii="標楷體" w:eastAsia="標楷體" w:hAnsi="標楷體" w:hint="eastAsia"/>
                <w:color w:val="000000" w:themeColor="text1"/>
                <w:sz w:val="20"/>
                <w:szCs w:val="20"/>
              </w:rPr>
              <w:t>那</w:t>
            </w:r>
            <w:proofErr w:type="spellStart"/>
            <w:r w:rsidRPr="00927827">
              <w:rPr>
                <w:rFonts w:ascii="標楷體" w:eastAsia="標楷體" w:hAnsi="標楷體" w:hint="eastAsia"/>
                <w:color w:val="000000" w:themeColor="text1"/>
                <w:sz w:val="20"/>
                <w:szCs w:val="20"/>
              </w:rPr>
              <w:t>Kilang</w:t>
            </w:r>
            <w:proofErr w:type="spellEnd"/>
            <w:proofErr w:type="gramStart"/>
            <w:r w:rsidRPr="00927827">
              <w:rPr>
                <w:rFonts w:ascii="標楷體" w:eastAsia="標楷體" w:hAnsi="標楷體" w:hint="eastAsia"/>
                <w:color w:val="000000" w:themeColor="text1"/>
                <w:sz w:val="20"/>
                <w:szCs w:val="20"/>
              </w:rPr>
              <w:t>‧</w:t>
            </w:r>
            <w:proofErr w:type="gramEnd"/>
            <w:r w:rsidRPr="00927827">
              <w:rPr>
                <w:rFonts w:ascii="標楷體" w:eastAsia="標楷體" w:hAnsi="標楷體" w:hint="eastAsia"/>
                <w:color w:val="000000" w:themeColor="text1"/>
                <w:sz w:val="20"/>
                <w:szCs w:val="20"/>
              </w:rPr>
              <w:t>Manah</w:t>
            </w:r>
          </w:p>
          <w:p w14:paraId="116BB1C3" w14:textId="78FB8BB3" w:rsidR="00501601" w:rsidRPr="00927827" w:rsidRDefault="00501601" w:rsidP="00501601">
            <w:pPr>
              <w:jc w:val="center"/>
              <w:rPr>
                <w:rFonts w:ascii="標楷體" w:eastAsia="標楷體" w:hAnsi="標楷體"/>
                <w:color w:val="000000" w:themeColor="text1"/>
                <w:szCs w:val="24"/>
              </w:rPr>
            </w:pPr>
            <w:r w:rsidRPr="00927827">
              <w:rPr>
                <w:rFonts w:ascii="標楷體" w:eastAsia="標楷體" w:hAnsi="標楷體" w:hint="eastAsia"/>
                <w:color w:val="000000" w:themeColor="text1"/>
                <w:sz w:val="20"/>
                <w:szCs w:val="20"/>
              </w:rPr>
              <w:t>原住民委員會(外聘)</w:t>
            </w:r>
          </w:p>
        </w:tc>
      </w:tr>
      <w:tr w:rsidR="00927827" w:rsidRPr="00927827" w14:paraId="7F5179B3" w14:textId="77777777" w:rsidTr="00A05593">
        <w:trPr>
          <w:trHeight w:val="465"/>
        </w:trPr>
        <w:tc>
          <w:tcPr>
            <w:tcW w:w="1735" w:type="dxa"/>
            <w:vAlign w:val="center"/>
          </w:tcPr>
          <w:p w14:paraId="73E0E434" w14:textId="69531932" w:rsidR="00D24340" w:rsidRPr="00927827" w:rsidRDefault="00501601"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15</w:t>
            </w:r>
            <w:r w:rsidR="00D24340" w:rsidRPr="00927827">
              <w:rPr>
                <w:rFonts w:ascii="標楷體" w:eastAsia="標楷體" w:hAnsi="標楷體" w:hint="eastAsia"/>
                <w:color w:val="000000" w:themeColor="text1"/>
                <w:szCs w:val="24"/>
              </w:rPr>
              <w:t>:00~15:10</w:t>
            </w:r>
          </w:p>
        </w:tc>
        <w:tc>
          <w:tcPr>
            <w:tcW w:w="4256" w:type="dxa"/>
            <w:vAlign w:val="center"/>
          </w:tcPr>
          <w:p w14:paraId="159F8C83"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休息</w:t>
            </w:r>
          </w:p>
        </w:tc>
        <w:tc>
          <w:tcPr>
            <w:tcW w:w="3565" w:type="dxa"/>
            <w:vAlign w:val="center"/>
          </w:tcPr>
          <w:p w14:paraId="24DE4D8A" w14:textId="77777777" w:rsidR="00D24340" w:rsidRPr="00927827" w:rsidRDefault="00D24340" w:rsidP="004E5B04">
            <w:pPr>
              <w:jc w:val="center"/>
              <w:rPr>
                <w:rFonts w:ascii="標楷體" w:eastAsia="標楷體" w:hAnsi="標楷體"/>
                <w:color w:val="000000" w:themeColor="text1"/>
                <w:szCs w:val="24"/>
              </w:rPr>
            </w:pPr>
          </w:p>
        </w:tc>
      </w:tr>
      <w:tr w:rsidR="00927827" w:rsidRPr="00927827" w14:paraId="7B9897B1" w14:textId="77777777" w:rsidTr="00A05593">
        <w:trPr>
          <w:trHeight w:val="1292"/>
        </w:trPr>
        <w:tc>
          <w:tcPr>
            <w:tcW w:w="1735" w:type="dxa"/>
            <w:vAlign w:val="center"/>
          </w:tcPr>
          <w:p w14:paraId="73B6CEAC"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15:10~17:00</w:t>
            </w:r>
          </w:p>
        </w:tc>
        <w:tc>
          <w:tcPr>
            <w:tcW w:w="4256" w:type="dxa"/>
            <w:vAlign w:val="center"/>
          </w:tcPr>
          <w:p w14:paraId="4723860F" w14:textId="19190569" w:rsidR="00D24340" w:rsidRPr="00927827" w:rsidRDefault="00976C41"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部落香草風味</w:t>
            </w:r>
            <w:proofErr w:type="gramStart"/>
            <w:r w:rsidRPr="00927827">
              <w:rPr>
                <w:rFonts w:ascii="標楷體" w:eastAsia="標楷體" w:hAnsi="標楷體" w:hint="eastAsia"/>
                <w:color w:val="000000" w:themeColor="text1"/>
                <w:szCs w:val="24"/>
              </w:rPr>
              <w:t>誌</w:t>
            </w:r>
            <w:proofErr w:type="gramEnd"/>
            <w:r w:rsidR="00D24340" w:rsidRPr="00927827">
              <w:rPr>
                <w:rFonts w:ascii="標楷體" w:eastAsia="標楷體" w:hAnsi="標楷體" w:hint="eastAsia"/>
                <w:color w:val="000000" w:themeColor="text1"/>
                <w:szCs w:val="24"/>
              </w:rPr>
              <w:t>-傳統原民食材製作</w:t>
            </w:r>
          </w:p>
        </w:tc>
        <w:tc>
          <w:tcPr>
            <w:tcW w:w="3565" w:type="dxa"/>
            <w:vAlign w:val="center"/>
          </w:tcPr>
          <w:p w14:paraId="23C06992" w14:textId="77777777" w:rsidR="00501601" w:rsidRPr="00927827" w:rsidRDefault="00501601" w:rsidP="00501601">
            <w:pPr>
              <w:jc w:val="center"/>
              <w:rPr>
                <w:rFonts w:ascii="標楷體" w:eastAsia="標楷體" w:hAnsi="標楷體"/>
                <w:color w:val="000000" w:themeColor="text1"/>
                <w:sz w:val="20"/>
                <w:szCs w:val="20"/>
              </w:rPr>
            </w:pPr>
            <w:r w:rsidRPr="00927827">
              <w:rPr>
                <w:rFonts w:ascii="標楷體" w:eastAsia="標楷體" w:hAnsi="標楷體" w:hint="eastAsia"/>
                <w:color w:val="000000" w:themeColor="text1"/>
                <w:sz w:val="20"/>
                <w:szCs w:val="20"/>
              </w:rPr>
              <w:t>授課講師(部落大學講師)</w:t>
            </w:r>
          </w:p>
          <w:p w14:paraId="279ECBE0" w14:textId="77777777" w:rsidR="00501601" w:rsidRPr="00927827" w:rsidRDefault="00501601" w:rsidP="00501601">
            <w:pPr>
              <w:jc w:val="center"/>
              <w:rPr>
                <w:rFonts w:ascii="標楷體" w:eastAsia="標楷體" w:hAnsi="標楷體"/>
                <w:color w:val="000000" w:themeColor="text1"/>
                <w:sz w:val="20"/>
                <w:szCs w:val="20"/>
              </w:rPr>
            </w:pPr>
            <w:proofErr w:type="gramStart"/>
            <w:r w:rsidRPr="00927827">
              <w:rPr>
                <w:rFonts w:ascii="標楷體" w:eastAsia="標楷體" w:hAnsi="標楷體" w:hint="eastAsia"/>
                <w:color w:val="000000" w:themeColor="text1"/>
                <w:sz w:val="20"/>
                <w:szCs w:val="20"/>
              </w:rPr>
              <w:t>丮硠‧瑪</w:t>
            </w:r>
            <w:proofErr w:type="gramEnd"/>
            <w:r w:rsidRPr="00927827">
              <w:rPr>
                <w:rFonts w:ascii="標楷體" w:eastAsia="標楷體" w:hAnsi="標楷體" w:hint="eastAsia"/>
                <w:color w:val="000000" w:themeColor="text1"/>
                <w:sz w:val="20"/>
                <w:szCs w:val="20"/>
              </w:rPr>
              <w:t>那</w:t>
            </w:r>
            <w:proofErr w:type="spellStart"/>
            <w:r w:rsidRPr="00927827">
              <w:rPr>
                <w:rFonts w:ascii="標楷體" w:eastAsia="標楷體" w:hAnsi="標楷體" w:hint="eastAsia"/>
                <w:color w:val="000000" w:themeColor="text1"/>
                <w:sz w:val="20"/>
                <w:szCs w:val="20"/>
              </w:rPr>
              <w:t>Kilang</w:t>
            </w:r>
            <w:proofErr w:type="spellEnd"/>
            <w:proofErr w:type="gramStart"/>
            <w:r w:rsidRPr="00927827">
              <w:rPr>
                <w:rFonts w:ascii="標楷體" w:eastAsia="標楷體" w:hAnsi="標楷體" w:hint="eastAsia"/>
                <w:color w:val="000000" w:themeColor="text1"/>
                <w:sz w:val="20"/>
                <w:szCs w:val="20"/>
              </w:rPr>
              <w:t>‧</w:t>
            </w:r>
            <w:proofErr w:type="gramEnd"/>
            <w:r w:rsidRPr="00927827">
              <w:rPr>
                <w:rFonts w:ascii="標楷體" w:eastAsia="標楷體" w:hAnsi="標楷體" w:hint="eastAsia"/>
                <w:color w:val="000000" w:themeColor="text1"/>
                <w:sz w:val="20"/>
                <w:szCs w:val="20"/>
              </w:rPr>
              <w:t>Manah</w:t>
            </w:r>
          </w:p>
          <w:p w14:paraId="3BBA77F4" w14:textId="12000EF1" w:rsidR="00D24340" w:rsidRPr="00927827" w:rsidRDefault="00501601" w:rsidP="00501601">
            <w:pPr>
              <w:jc w:val="center"/>
              <w:rPr>
                <w:rFonts w:ascii="標楷體" w:eastAsia="標楷體" w:hAnsi="標楷體"/>
                <w:color w:val="000000" w:themeColor="text1"/>
                <w:szCs w:val="24"/>
              </w:rPr>
            </w:pPr>
            <w:r w:rsidRPr="00927827">
              <w:rPr>
                <w:rFonts w:ascii="標楷體" w:eastAsia="標楷體" w:hAnsi="標楷體" w:hint="eastAsia"/>
                <w:color w:val="000000" w:themeColor="text1"/>
                <w:sz w:val="20"/>
                <w:szCs w:val="20"/>
              </w:rPr>
              <w:t>原住民委員會(外聘)</w:t>
            </w:r>
          </w:p>
        </w:tc>
      </w:tr>
      <w:tr w:rsidR="00927827" w:rsidRPr="00927827" w14:paraId="0059ED02" w14:textId="77777777" w:rsidTr="00A05593">
        <w:trPr>
          <w:trHeight w:val="929"/>
        </w:trPr>
        <w:tc>
          <w:tcPr>
            <w:tcW w:w="1735" w:type="dxa"/>
            <w:vAlign w:val="center"/>
          </w:tcPr>
          <w:p w14:paraId="28004927"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17:10</w:t>
            </w:r>
          </w:p>
        </w:tc>
        <w:tc>
          <w:tcPr>
            <w:tcW w:w="4256" w:type="dxa"/>
            <w:vAlign w:val="center"/>
          </w:tcPr>
          <w:p w14:paraId="2E032DB8" w14:textId="77777777" w:rsidR="00D24340" w:rsidRPr="00927827" w:rsidRDefault="00D24340" w:rsidP="004E5B04">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賦歸</w:t>
            </w:r>
          </w:p>
        </w:tc>
        <w:tc>
          <w:tcPr>
            <w:tcW w:w="3565" w:type="dxa"/>
            <w:vAlign w:val="center"/>
          </w:tcPr>
          <w:p w14:paraId="4AFDA96F" w14:textId="1AD01706" w:rsidR="00D24340" w:rsidRPr="00927827" w:rsidRDefault="00501601" w:rsidP="004E5B04">
            <w:pPr>
              <w:jc w:val="center"/>
              <w:rPr>
                <w:rFonts w:ascii="標楷體" w:eastAsia="標楷體" w:hAnsi="標楷體"/>
                <w:color w:val="000000" w:themeColor="text1"/>
                <w:szCs w:val="24"/>
              </w:rPr>
            </w:pPr>
            <w:proofErr w:type="gramStart"/>
            <w:r w:rsidRPr="00927827">
              <w:rPr>
                <w:rFonts w:ascii="標楷體" w:eastAsia="標楷體" w:hAnsi="標楷體" w:hint="eastAsia"/>
                <w:color w:val="000000" w:themeColor="text1"/>
                <w:szCs w:val="24"/>
              </w:rPr>
              <w:t>黃宇柔</w:t>
            </w:r>
            <w:proofErr w:type="gramEnd"/>
          </w:p>
        </w:tc>
      </w:tr>
    </w:tbl>
    <w:p w14:paraId="1CD9AD86" w14:textId="4F5EF4F4" w:rsidR="00D24340" w:rsidRPr="00927827" w:rsidRDefault="00013537" w:rsidP="00F76004">
      <w:pPr>
        <w:spacing w:line="320" w:lineRule="exact"/>
        <w:jc w:val="center"/>
        <w:rPr>
          <w:rFonts w:ascii="標楷體" w:eastAsia="標楷體" w:hAnsi="標楷體"/>
          <w:color w:val="000000" w:themeColor="text1"/>
        </w:rPr>
      </w:pPr>
      <w:r w:rsidRPr="00927827">
        <w:rPr>
          <w:rFonts w:ascii="標楷體" w:eastAsia="標楷體" w:hAnsi="標楷體" w:hint="eastAsia"/>
          <w:color w:val="000000" w:themeColor="text1"/>
        </w:rPr>
        <w:t>0</w:t>
      </w:r>
      <w:r w:rsidR="00A05593" w:rsidRPr="00927827">
        <w:rPr>
          <w:rFonts w:ascii="標楷體" w:eastAsia="標楷體" w:hAnsi="標楷體" w:hint="eastAsia"/>
          <w:color w:val="000000" w:themeColor="text1"/>
        </w:rPr>
        <w:t>1</w:t>
      </w:r>
      <w:r w:rsidRPr="00927827">
        <w:rPr>
          <w:rFonts w:ascii="標楷體" w:eastAsia="標楷體" w:hAnsi="標楷體" w:hint="eastAsia"/>
          <w:color w:val="000000" w:themeColor="text1"/>
        </w:rPr>
        <w:t>/</w:t>
      </w:r>
      <w:r w:rsidR="00A05593" w:rsidRPr="00927827">
        <w:rPr>
          <w:rFonts w:ascii="標楷體" w:eastAsia="標楷體" w:hAnsi="標楷體" w:hint="eastAsia"/>
          <w:color w:val="000000" w:themeColor="text1"/>
        </w:rPr>
        <w:t>24</w:t>
      </w:r>
      <w:r w:rsidR="00D24340" w:rsidRPr="00927827">
        <w:rPr>
          <w:rFonts w:ascii="標楷體" w:eastAsia="標楷體" w:hAnsi="標楷體" w:hint="eastAsia"/>
          <w:color w:val="000000" w:themeColor="text1"/>
        </w:rPr>
        <w:t>課程</w:t>
      </w:r>
    </w:p>
    <w:p w14:paraId="1A648166" w14:textId="12AF0729" w:rsidR="00A05593" w:rsidRPr="00927827" w:rsidRDefault="00A05593" w:rsidP="00F76004">
      <w:pPr>
        <w:spacing w:line="320" w:lineRule="exact"/>
        <w:jc w:val="center"/>
        <w:rPr>
          <w:rFonts w:ascii="標楷體" w:eastAsia="標楷體" w:hAnsi="標楷體"/>
          <w:color w:val="000000" w:themeColor="text1"/>
        </w:rPr>
      </w:pPr>
      <w:r w:rsidRPr="00927827">
        <w:rPr>
          <w:rFonts w:ascii="標楷體" w:eastAsia="標楷體" w:hAnsi="標楷體" w:hint="eastAsia"/>
          <w:color w:val="000000" w:themeColor="text1"/>
        </w:rPr>
        <w:lastRenderedPageBreak/>
        <w:t>01/25課程</w:t>
      </w:r>
    </w:p>
    <w:tbl>
      <w:tblPr>
        <w:tblStyle w:val="a3"/>
        <w:tblpPr w:leftFromText="180" w:rightFromText="180" w:vertAnchor="text" w:horzAnchor="margin" w:tblpY="331"/>
        <w:tblOverlap w:val="never"/>
        <w:tblW w:w="9646" w:type="dxa"/>
        <w:tblLook w:val="04A0" w:firstRow="1" w:lastRow="0" w:firstColumn="1" w:lastColumn="0" w:noHBand="0" w:noVBand="1"/>
      </w:tblPr>
      <w:tblGrid>
        <w:gridCol w:w="1751"/>
        <w:gridCol w:w="4296"/>
        <w:gridCol w:w="3599"/>
      </w:tblGrid>
      <w:tr w:rsidR="00927827" w:rsidRPr="00927827" w14:paraId="48DDD966" w14:textId="77777777" w:rsidTr="00A05593">
        <w:trPr>
          <w:trHeight w:val="920"/>
        </w:trPr>
        <w:tc>
          <w:tcPr>
            <w:tcW w:w="1751" w:type="dxa"/>
            <w:vAlign w:val="center"/>
          </w:tcPr>
          <w:p w14:paraId="7705C8A3"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課程時間</w:t>
            </w:r>
          </w:p>
        </w:tc>
        <w:tc>
          <w:tcPr>
            <w:tcW w:w="4296" w:type="dxa"/>
            <w:vAlign w:val="center"/>
          </w:tcPr>
          <w:p w14:paraId="33EF13B2"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課程名稱</w:t>
            </w:r>
          </w:p>
        </w:tc>
        <w:tc>
          <w:tcPr>
            <w:tcW w:w="3599" w:type="dxa"/>
            <w:vAlign w:val="center"/>
          </w:tcPr>
          <w:p w14:paraId="75D35E84"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備註</w:t>
            </w:r>
          </w:p>
        </w:tc>
      </w:tr>
      <w:tr w:rsidR="00927827" w:rsidRPr="00927827" w14:paraId="5BE5838A" w14:textId="77777777" w:rsidTr="00A05593">
        <w:trPr>
          <w:trHeight w:val="682"/>
        </w:trPr>
        <w:tc>
          <w:tcPr>
            <w:tcW w:w="1751" w:type="dxa"/>
            <w:vAlign w:val="center"/>
          </w:tcPr>
          <w:p w14:paraId="01EA0A2E"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12:45~13:00</w:t>
            </w:r>
          </w:p>
        </w:tc>
        <w:tc>
          <w:tcPr>
            <w:tcW w:w="4296" w:type="dxa"/>
            <w:vAlign w:val="center"/>
          </w:tcPr>
          <w:p w14:paraId="0A953E50"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 xml:space="preserve"> 報到時間</w:t>
            </w:r>
          </w:p>
        </w:tc>
        <w:tc>
          <w:tcPr>
            <w:tcW w:w="3599" w:type="dxa"/>
          </w:tcPr>
          <w:p w14:paraId="1A842E00" w14:textId="77777777" w:rsidR="00A05593" w:rsidRPr="00927827" w:rsidRDefault="00A05593" w:rsidP="00320CDB">
            <w:pPr>
              <w:jc w:val="center"/>
              <w:rPr>
                <w:rFonts w:ascii="標楷體" w:eastAsia="標楷體" w:hAnsi="標楷體"/>
                <w:color w:val="000000" w:themeColor="text1"/>
                <w:szCs w:val="24"/>
              </w:rPr>
            </w:pPr>
            <w:proofErr w:type="gramStart"/>
            <w:r w:rsidRPr="00927827">
              <w:rPr>
                <w:rFonts w:ascii="標楷體" w:eastAsia="標楷體" w:hAnsi="標楷體" w:hint="eastAsia"/>
                <w:color w:val="000000" w:themeColor="text1"/>
                <w:szCs w:val="24"/>
              </w:rPr>
              <w:t>黃宇柔</w:t>
            </w:r>
            <w:proofErr w:type="gramEnd"/>
          </w:p>
        </w:tc>
      </w:tr>
      <w:tr w:rsidR="00927827" w:rsidRPr="00927827" w14:paraId="3C7F4704" w14:textId="77777777" w:rsidTr="00A05593">
        <w:trPr>
          <w:trHeight w:val="1308"/>
        </w:trPr>
        <w:tc>
          <w:tcPr>
            <w:tcW w:w="1751" w:type="dxa"/>
            <w:vAlign w:val="center"/>
          </w:tcPr>
          <w:p w14:paraId="0EF43604"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13:00~15:00</w:t>
            </w:r>
          </w:p>
        </w:tc>
        <w:tc>
          <w:tcPr>
            <w:tcW w:w="4296" w:type="dxa"/>
            <w:tcBorders>
              <w:top w:val="single" w:sz="4" w:space="0" w:color="auto"/>
            </w:tcBorders>
            <w:vAlign w:val="center"/>
          </w:tcPr>
          <w:p w14:paraId="49C8F066" w14:textId="7C98C123" w:rsidR="00A05593" w:rsidRPr="00927827" w:rsidRDefault="00A05593" w:rsidP="00320CDB">
            <w:pPr>
              <w:pStyle w:val="a6"/>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山野的風味秘境-介紹常見的原住民食材以及使用方式</w:t>
            </w:r>
          </w:p>
        </w:tc>
        <w:tc>
          <w:tcPr>
            <w:tcW w:w="3599" w:type="dxa"/>
            <w:tcBorders>
              <w:bottom w:val="single" w:sz="4" w:space="0" w:color="auto"/>
            </w:tcBorders>
            <w:vAlign w:val="center"/>
          </w:tcPr>
          <w:p w14:paraId="3CBB54B1" w14:textId="77777777" w:rsidR="00A05593" w:rsidRPr="00927827" w:rsidRDefault="00A05593" w:rsidP="00320CDB">
            <w:pPr>
              <w:jc w:val="center"/>
              <w:rPr>
                <w:rFonts w:ascii="標楷體" w:eastAsia="標楷體" w:hAnsi="標楷體"/>
                <w:color w:val="000000" w:themeColor="text1"/>
                <w:sz w:val="20"/>
                <w:szCs w:val="20"/>
              </w:rPr>
            </w:pPr>
            <w:r w:rsidRPr="00927827">
              <w:rPr>
                <w:rFonts w:ascii="標楷體" w:eastAsia="標楷體" w:hAnsi="標楷體" w:hint="eastAsia"/>
                <w:color w:val="000000" w:themeColor="text1"/>
                <w:sz w:val="20"/>
                <w:szCs w:val="20"/>
              </w:rPr>
              <w:t>授課講師(部落大學講師)</w:t>
            </w:r>
          </w:p>
          <w:p w14:paraId="79ACE9C2" w14:textId="77777777" w:rsidR="00A05593" w:rsidRPr="00927827" w:rsidRDefault="00A05593" w:rsidP="00320CDB">
            <w:pPr>
              <w:jc w:val="center"/>
              <w:rPr>
                <w:rFonts w:ascii="標楷體" w:eastAsia="標楷體" w:hAnsi="標楷體"/>
                <w:color w:val="000000" w:themeColor="text1"/>
                <w:sz w:val="20"/>
                <w:szCs w:val="20"/>
              </w:rPr>
            </w:pPr>
            <w:proofErr w:type="gramStart"/>
            <w:r w:rsidRPr="00927827">
              <w:rPr>
                <w:rFonts w:ascii="標楷體" w:eastAsia="標楷體" w:hAnsi="標楷體" w:hint="eastAsia"/>
                <w:color w:val="000000" w:themeColor="text1"/>
                <w:sz w:val="20"/>
                <w:szCs w:val="20"/>
              </w:rPr>
              <w:t>丮硠‧瑪</w:t>
            </w:r>
            <w:proofErr w:type="gramEnd"/>
            <w:r w:rsidRPr="00927827">
              <w:rPr>
                <w:rFonts w:ascii="標楷體" w:eastAsia="標楷體" w:hAnsi="標楷體" w:hint="eastAsia"/>
                <w:color w:val="000000" w:themeColor="text1"/>
                <w:sz w:val="20"/>
                <w:szCs w:val="20"/>
              </w:rPr>
              <w:t>那</w:t>
            </w:r>
            <w:proofErr w:type="spellStart"/>
            <w:r w:rsidRPr="00927827">
              <w:rPr>
                <w:rFonts w:ascii="標楷體" w:eastAsia="標楷體" w:hAnsi="標楷體" w:hint="eastAsia"/>
                <w:color w:val="000000" w:themeColor="text1"/>
                <w:sz w:val="20"/>
                <w:szCs w:val="20"/>
              </w:rPr>
              <w:t>Kilang</w:t>
            </w:r>
            <w:proofErr w:type="spellEnd"/>
            <w:proofErr w:type="gramStart"/>
            <w:r w:rsidRPr="00927827">
              <w:rPr>
                <w:rFonts w:ascii="標楷體" w:eastAsia="標楷體" w:hAnsi="標楷體" w:hint="eastAsia"/>
                <w:color w:val="000000" w:themeColor="text1"/>
                <w:sz w:val="20"/>
                <w:szCs w:val="20"/>
              </w:rPr>
              <w:t>‧</w:t>
            </w:r>
            <w:proofErr w:type="gramEnd"/>
            <w:r w:rsidRPr="00927827">
              <w:rPr>
                <w:rFonts w:ascii="標楷體" w:eastAsia="標楷體" w:hAnsi="標楷體" w:hint="eastAsia"/>
                <w:color w:val="000000" w:themeColor="text1"/>
                <w:sz w:val="20"/>
                <w:szCs w:val="20"/>
              </w:rPr>
              <w:t>Manah</w:t>
            </w:r>
          </w:p>
          <w:p w14:paraId="7990A10C"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 w:val="20"/>
                <w:szCs w:val="20"/>
              </w:rPr>
              <w:t>原住民委員會(外聘)</w:t>
            </w:r>
          </w:p>
        </w:tc>
      </w:tr>
      <w:tr w:rsidR="00927827" w:rsidRPr="00927827" w14:paraId="56C802EB" w14:textId="77777777" w:rsidTr="00A05593">
        <w:trPr>
          <w:trHeight w:val="516"/>
        </w:trPr>
        <w:tc>
          <w:tcPr>
            <w:tcW w:w="1751" w:type="dxa"/>
            <w:vAlign w:val="center"/>
          </w:tcPr>
          <w:p w14:paraId="79D42F74"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15:00~15:10</w:t>
            </w:r>
          </w:p>
        </w:tc>
        <w:tc>
          <w:tcPr>
            <w:tcW w:w="4296" w:type="dxa"/>
            <w:vAlign w:val="center"/>
          </w:tcPr>
          <w:p w14:paraId="5C2D6E86"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休息</w:t>
            </w:r>
          </w:p>
        </w:tc>
        <w:tc>
          <w:tcPr>
            <w:tcW w:w="3599" w:type="dxa"/>
            <w:vAlign w:val="center"/>
          </w:tcPr>
          <w:p w14:paraId="55F5EE69" w14:textId="77777777" w:rsidR="00A05593" w:rsidRPr="00927827" w:rsidRDefault="00A05593" w:rsidP="00320CDB">
            <w:pPr>
              <w:jc w:val="center"/>
              <w:rPr>
                <w:rFonts w:ascii="標楷體" w:eastAsia="標楷體" w:hAnsi="標楷體"/>
                <w:color w:val="000000" w:themeColor="text1"/>
                <w:szCs w:val="24"/>
              </w:rPr>
            </w:pPr>
          </w:p>
        </w:tc>
      </w:tr>
      <w:tr w:rsidR="00927827" w:rsidRPr="00927827" w14:paraId="0C3BE0FC" w14:textId="77777777" w:rsidTr="00A05593">
        <w:trPr>
          <w:trHeight w:val="1435"/>
        </w:trPr>
        <w:tc>
          <w:tcPr>
            <w:tcW w:w="1751" w:type="dxa"/>
            <w:vAlign w:val="center"/>
          </w:tcPr>
          <w:p w14:paraId="5224C3DE"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15:10~17:00</w:t>
            </w:r>
          </w:p>
        </w:tc>
        <w:tc>
          <w:tcPr>
            <w:tcW w:w="4296" w:type="dxa"/>
            <w:vAlign w:val="center"/>
          </w:tcPr>
          <w:p w14:paraId="677AF4F6" w14:textId="0B3664C3"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山野的風味秘境-傳統原民食材製作</w:t>
            </w:r>
          </w:p>
        </w:tc>
        <w:tc>
          <w:tcPr>
            <w:tcW w:w="3599" w:type="dxa"/>
            <w:vAlign w:val="center"/>
          </w:tcPr>
          <w:p w14:paraId="73146EFC" w14:textId="77777777" w:rsidR="00A05593" w:rsidRPr="00927827" w:rsidRDefault="00A05593" w:rsidP="00320CDB">
            <w:pPr>
              <w:jc w:val="center"/>
              <w:rPr>
                <w:rFonts w:ascii="標楷體" w:eastAsia="標楷體" w:hAnsi="標楷體"/>
                <w:color w:val="000000" w:themeColor="text1"/>
                <w:sz w:val="20"/>
                <w:szCs w:val="20"/>
              </w:rPr>
            </w:pPr>
            <w:r w:rsidRPr="00927827">
              <w:rPr>
                <w:rFonts w:ascii="標楷體" w:eastAsia="標楷體" w:hAnsi="標楷體" w:hint="eastAsia"/>
                <w:color w:val="000000" w:themeColor="text1"/>
                <w:sz w:val="20"/>
                <w:szCs w:val="20"/>
              </w:rPr>
              <w:t>授課講師(部落大學講師)</w:t>
            </w:r>
          </w:p>
          <w:p w14:paraId="71F2AFC8" w14:textId="77777777" w:rsidR="00A05593" w:rsidRPr="00927827" w:rsidRDefault="00A05593" w:rsidP="00320CDB">
            <w:pPr>
              <w:jc w:val="center"/>
              <w:rPr>
                <w:rFonts w:ascii="標楷體" w:eastAsia="標楷體" w:hAnsi="標楷體"/>
                <w:color w:val="000000" w:themeColor="text1"/>
                <w:sz w:val="20"/>
                <w:szCs w:val="20"/>
              </w:rPr>
            </w:pPr>
            <w:proofErr w:type="gramStart"/>
            <w:r w:rsidRPr="00927827">
              <w:rPr>
                <w:rFonts w:ascii="標楷體" w:eastAsia="標楷體" w:hAnsi="標楷體" w:hint="eastAsia"/>
                <w:color w:val="000000" w:themeColor="text1"/>
                <w:sz w:val="20"/>
                <w:szCs w:val="20"/>
              </w:rPr>
              <w:t>丮硠‧瑪</w:t>
            </w:r>
            <w:proofErr w:type="gramEnd"/>
            <w:r w:rsidRPr="00927827">
              <w:rPr>
                <w:rFonts w:ascii="標楷體" w:eastAsia="標楷體" w:hAnsi="標楷體" w:hint="eastAsia"/>
                <w:color w:val="000000" w:themeColor="text1"/>
                <w:sz w:val="20"/>
                <w:szCs w:val="20"/>
              </w:rPr>
              <w:t>那</w:t>
            </w:r>
            <w:proofErr w:type="spellStart"/>
            <w:r w:rsidRPr="00927827">
              <w:rPr>
                <w:rFonts w:ascii="標楷體" w:eastAsia="標楷體" w:hAnsi="標楷體" w:hint="eastAsia"/>
                <w:color w:val="000000" w:themeColor="text1"/>
                <w:sz w:val="20"/>
                <w:szCs w:val="20"/>
              </w:rPr>
              <w:t>Kilang</w:t>
            </w:r>
            <w:proofErr w:type="spellEnd"/>
            <w:proofErr w:type="gramStart"/>
            <w:r w:rsidRPr="00927827">
              <w:rPr>
                <w:rFonts w:ascii="標楷體" w:eastAsia="標楷體" w:hAnsi="標楷體" w:hint="eastAsia"/>
                <w:color w:val="000000" w:themeColor="text1"/>
                <w:sz w:val="20"/>
                <w:szCs w:val="20"/>
              </w:rPr>
              <w:t>‧</w:t>
            </w:r>
            <w:proofErr w:type="gramEnd"/>
            <w:r w:rsidRPr="00927827">
              <w:rPr>
                <w:rFonts w:ascii="標楷體" w:eastAsia="標楷體" w:hAnsi="標楷體" w:hint="eastAsia"/>
                <w:color w:val="000000" w:themeColor="text1"/>
                <w:sz w:val="20"/>
                <w:szCs w:val="20"/>
              </w:rPr>
              <w:t>Manah</w:t>
            </w:r>
          </w:p>
          <w:p w14:paraId="064E7DC7"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 w:val="20"/>
                <w:szCs w:val="20"/>
              </w:rPr>
              <w:t>原住民委員會(外聘)</w:t>
            </w:r>
          </w:p>
        </w:tc>
      </w:tr>
      <w:tr w:rsidR="00927827" w:rsidRPr="00927827" w14:paraId="29DB9495" w14:textId="77777777" w:rsidTr="00A05593">
        <w:trPr>
          <w:trHeight w:val="1031"/>
        </w:trPr>
        <w:tc>
          <w:tcPr>
            <w:tcW w:w="1751" w:type="dxa"/>
            <w:vAlign w:val="center"/>
          </w:tcPr>
          <w:p w14:paraId="7032E508"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17:10</w:t>
            </w:r>
          </w:p>
        </w:tc>
        <w:tc>
          <w:tcPr>
            <w:tcW w:w="4296" w:type="dxa"/>
            <w:vAlign w:val="center"/>
          </w:tcPr>
          <w:p w14:paraId="6B895AAA" w14:textId="77777777" w:rsidR="00A05593" w:rsidRPr="00927827" w:rsidRDefault="00A05593" w:rsidP="00320CDB">
            <w:pPr>
              <w:jc w:val="center"/>
              <w:rPr>
                <w:rFonts w:ascii="標楷體" w:eastAsia="標楷體" w:hAnsi="標楷體"/>
                <w:color w:val="000000" w:themeColor="text1"/>
                <w:szCs w:val="24"/>
              </w:rPr>
            </w:pPr>
            <w:r w:rsidRPr="00927827">
              <w:rPr>
                <w:rFonts w:ascii="標楷體" w:eastAsia="標楷體" w:hAnsi="標楷體" w:hint="eastAsia"/>
                <w:color w:val="000000" w:themeColor="text1"/>
                <w:szCs w:val="24"/>
              </w:rPr>
              <w:t>賦歸</w:t>
            </w:r>
          </w:p>
        </w:tc>
        <w:tc>
          <w:tcPr>
            <w:tcW w:w="3599" w:type="dxa"/>
            <w:vAlign w:val="center"/>
          </w:tcPr>
          <w:p w14:paraId="0F682838" w14:textId="77777777" w:rsidR="00A05593" w:rsidRPr="00927827" w:rsidRDefault="00A05593" w:rsidP="00320CDB">
            <w:pPr>
              <w:jc w:val="center"/>
              <w:rPr>
                <w:rFonts w:ascii="標楷體" w:eastAsia="標楷體" w:hAnsi="標楷體"/>
                <w:color w:val="000000" w:themeColor="text1"/>
                <w:szCs w:val="24"/>
              </w:rPr>
            </w:pPr>
            <w:proofErr w:type="gramStart"/>
            <w:r w:rsidRPr="00927827">
              <w:rPr>
                <w:rFonts w:ascii="標楷體" w:eastAsia="標楷體" w:hAnsi="標楷體" w:hint="eastAsia"/>
                <w:color w:val="000000" w:themeColor="text1"/>
                <w:szCs w:val="24"/>
              </w:rPr>
              <w:t>黃宇柔</w:t>
            </w:r>
            <w:proofErr w:type="gramEnd"/>
          </w:p>
        </w:tc>
      </w:tr>
    </w:tbl>
    <w:p w14:paraId="14A7737A" w14:textId="77777777" w:rsidR="00A05593" w:rsidRPr="00927827" w:rsidRDefault="00A05593" w:rsidP="00A05593">
      <w:pPr>
        <w:spacing w:line="320" w:lineRule="exact"/>
        <w:rPr>
          <w:rFonts w:ascii="標楷體" w:eastAsia="標楷體" w:hAnsi="標楷體"/>
          <w:color w:val="000000" w:themeColor="text1"/>
        </w:rPr>
      </w:pPr>
    </w:p>
    <w:sectPr w:rsidR="00A05593" w:rsidRPr="00927827" w:rsidSect="00A53A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5E9C" w14:textId="77777777" w:rsidR="00F63829" w:rsidRDefault="00F63829" w:rsidP="00230134">
      <w:r>
        <w:separator/>
      </w:r>
    </w:p>
  </w:endnote>
  <w:endnote w:type="continuationSeparator" w:id="0">
    <w:p w14:paraId="3758089A" w14:textId="77777777" w:rsidR="00F63829" w:rsidRDefault="00F63829" w:rsidP="0023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E5C5" w14:textId="77777777" w:rsidR="00F63829" w:rsidRDefault="00F63829" w:rsidP="00230134">
      <w:r>
        <w:separator/>
      </w:r>
    </w:p>
  </w:footnote>
  <w:footnote w:type="continuationSeparator" w:id="0">
    <w:p w14:paraId="4550EB3D" w14:textId="77777777" w:rsidR="00F63829" w:rsidRDefault="00F63829" w:rsidP="00230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80D"/>
    <w:multiLevelType w:val="hybridMultilevel"/>
    <w:tmpl w:val="C444DCEA"/>
    <w:lvl w:ilvl="0" w:tplc="5FF82710">
      <w:start w:val="11"/>
      <w:numFmt w:val="taiwaneseCountingThousand"/>
      <w:lvlText w:val="%1、"/>
      <w:lvlJc w:val="left"/>
      <w:pPr>
        <w:ind w:left="883" w:hanging="60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ABD34BA"/>
    <w:multiLevelType w:val="hybridMultilevel"/>
    <w:tmpl w:val="08D2D9FA"/>
    <w:lvl w:ilvl="0" w:tplc="097AEA9C">
      <w:start w:val="10"/>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543507"/>
    <w:multiLevelType w:val="hybridMultilevel"/>
    <w:tmpl w:val="0DC21C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8D7A11"/>
    <w:multiLevelType w:val="hybridMultilevel"/>
    <w:tmpl w:val="D43EC4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681F9D"/>
    <w:multiLevelType w:val="hybridMultilevel"/>
    <w:tmpl w:val="52D8B346"/>
    <w:lvl w:ilvl="0" w:tplc="F236B73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B26429"/>
    <w:multiLevelType w:val="hybridMultilevel"/>
    <w:tmpl w:val="A29EEFBC"/>
    <w:lvl w:ilvl="0" w:tplc="1AE406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EC6710"/>
    <w:multiLevelType w:val="hybridMultilevel"/>
    <w:tmpl w:val="415CD420"/>
    <w:lvl w:ilvl="0" w:tplc="5B3EBAE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866BCC"/>
    <w:multiLevelType w:val="hybridMultilevel"/>
    <w:tmpl w:val="A1AA9B54"/>
    <w:lvl w:ilvl="0" w:tplc="5FF82710">
      <w:start w:val="1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1C615E"/>
    <w:multiLevelType w:val="hybridMultilevel"/>
    <w:tmpl w:val="2AF8E4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776134C"/>
    <w:multiLevelType w:val="hybridMultilevel"/>
    <w:tmpl w:val="F7807F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3706C5"/>
    <w:multiLevelType w:val="hybridMultilevel"/>
    <w:tmpl w:val="A07C623A"/>
    <w:lvl w:ilvl="0" w:tplc="5B3EBAE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073EEB"/>
    <w:multiLevelType w:val="hybridMultilevel"/>
    <w:tmpl w:val="95CAF36C"/>
    <w:lvl w:ilvl="0" w:tplc="01A0A5A4">
      <w:start w:val="2"/>
      <w:numFmt w:val="taiwaneseCountingThousand"/>
      <w:lvlText w:val="%1、"/>
      <w:lvlJc w:val="left"/>
      <w:pPr>
        <w:ind w:left="600" w:hanging="6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EDE1847"/>
    <w:multiLevelType w:val="hybridMultilevel"/>
    <w:tmpl w:val="EF24D184"/>
    <w:lvl w:ilvl="0" w:tplc="21CCD51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731831E8"/>
    <w:multiLevelType w:val="hybridMultilevel"/>
    <w:tmpl w:val="C6A8AB04"/>
    <w:lvl w:ilvl="0" w:tplc="5B3EBAE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775B40"/>
    <w:multiLevelType w:val="hybridMultilevel"/>
    <w:tmpl w:val="F138B3FA"/>
    <w:lvl w:ilvl="0" w:tplc="1AE4067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1051422920">
    <w:abstractNumId w:val="11"/>
  </w:num>
  <w:num w:numId="2" w16cid:durableId="972321424">
    <w:abstractNumId w:val="3"/>
  </w:num>
  <w:num w:numId="3" w16cid:durableId="2086219264">
    <w:abstractNumId w:val="13"/>
  </w:num>
  <w:num w:numId="4" w16cid:durableId="2107341788">
    <w:abstractNumId w:val="9"/>
  </w:num>
  <w:num w:numId="5" w16cid:durableId="1882403218">
    <w:abstractNumId w:val="8"/>
  </w:num>
  <w:num w:numId="6" w16cid:durableId="1163472737">
    <w:abstractNumId w:val="2"/>
  </w:num>
  <w:num w:numId="7" w16cid:durableId="235672685">
    <w:abstractNumId w:val="10"/>
  </w:num>
  <w:num w:numId="8" w16cid:durableId="74521838">
    <w:abstractNumId w:val="0"/>
  </w:num>
  <w:num w:numId="9" w16cid:durableId="2115787493">
    <w:abstractNumId w:val="7"/>
  </w:num>
  <w:num w:numId="10" w16cid:durableId="1575358708">
    <w:abstractNumId w:val="6"/>
  </w:num>
  <w:num w:numId="11" w16cid:durableId="335570682">
    <w:abstractNumId w:val="1"/>
  </w:num>
  <w:num w:numId="12" w16cid:durableId="974066793">
    <w:abstractNumId w:val="14"/>
  </w:num>
  <w:num w:numId="13" w16cid:durableId="1773938052">
    <w:abstractNumId w:val="12"/>
  </w:num>
  <w:num w:numId="14" w16cid:durableId="351608560">
    <w:abstractNumId w:val="4"/>
  </w:num>
  <w:num w:numId="15" w16cid:durableId="995571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5F"/>
    <w:rsid w:val="00004567"/>
    <w:rsid w:val="00006B10"/>
    <w:rsid w:val="00013537"/>
    <w:rsid w:val="000231C2"/>
    <w:rsid w:val="000260FB"/>
    <w:rsid w:val="00033B7B"/>
    <w:rsid w:val="0004509A"/>
    <w:rsid w:val="00052B03"/>
    <w:rsid w:val="00084FC4"/>
    <w:rsid w:val="000D4EC9"/>
    <w:rsid w:val="000F229D"/>
    <w:rsid w:val="00106388"/>
    <w:rsid w:val="00117B00"/>
    <w:rsid w:val="00131CF5"/>
    <w:rsid w:val="00136F06"/>
    <w:rsid w:val="00137EC4"/>
    <w:rsid w:val="00145A35"/>
    <w:rsid w:val="00147C3B"/>
    <w:rsid w:val="00161AC1"/>
    <w:rsid w:val="001D25FB"/>
    <w:rsid w:val="001D50A5"/>
    <w:rsid w:val="001E437E"/>
    <w:rsid w:val="002105DC"/>
    <w:rsid w:val="00221840"/>
    <w:rsid w:val="00230134"/>
    <w:rsid w:val="002418EA"/>
    <w:rsid w:val="002737F2"/>
    <w:rsid w:val="00296903"/>
    <w:rsid w:val="002A434D"/>
    <w:rsid w:val="002A6F98"/>
    <w:rsid w:val="002C618D"/>
    <w:rsid w:val="002D2B4B"/>
    <w:rsid w:val="002D6BBD"/>
    <w:rsid w:val="002F46C1"/>
    <w:rsid w:val="00300638"/>
    <w:rsid w:val="003022AF"/>
    <w:rsid w:val="00304557"/>
    <w:rsid w:val="003249F2"/>
    <w:rsid w:val="00331F13"/>
    <w:rsid w:val="00352F6D"/>
    <w:rsid w:val="003702A3"/>
    <w:rsid w:val="003B5062"/>
    <w:rsid w:val="003B7165"/>
    <w:rsid w:val="003C3B6E"/>
    <w:rsid w:val="003C7667"/>
    <w:rsid w:val="003F5A59"/>
    <w:rsid w:val="0040010B"/>
    <w:rsid w:val="004349D9"/>
    <w:rsid w:val="00437325"/>
    <w:rsid w:val="0044114F"/>
    <w:rsid w:val="00441BBB"/>
    <w:rsid w:val="00464A1E"/>
    <w:rsid w:val="00480FE7"/>
    <w:rsid w:val="004A3C73"/>
    <w:rsid w:val="004B37A2"/>
    <w:rsid w:val="004E5750"/>
    <w:rsid w:val="004E6A8B"/>
    <w:rsid w:val="004F0631"/>
    <w:rsid w:val="004F41EA"/>
    <w:rsid w:val="00501601"/>
    <w:rsid w:val="00515A26"/>
    <w:rsid w:val="00530643"/>
    <w:rsid w:val="00544A0D"/>
    <w:rsid w:val="005756A2"/>
    <w:rsid w:val="00580E5E"/>
    <w:rsid w:val="00593C0D"/>
    <w:rsid w:val="005B3671"/>
    <w:rsid w:val="005B6D2B"/>
    <w:rsid w:val="005F6438"/>
    <w:rsid w:val="00602DD7"/>
    <w:rsid w:val="00617A30"/>
    <w:rsid w:val="006200AF"/>
    <w:rsid w:val="00621BA8"/>
    <w:rsid w:val="006314C6"/>
    <w:rsid w:val="00653B38"/>
    <w:rsid w:val="00671EC4"/>
    <w:rsid w:val="00671EFB"/>
    <w:rsid w:val="00676C92"/>
    <w:rsid w:val="00681509"/>
    <w:rsid w:val="0069764A"/>
    <w:rsid w:val="006B5C12"/>
    <w:rsid w:val="0074074B"/>
    <w:rsid w:val="007703D1"/>
    <w:rsid w:val="00774C90"/>
    <w:rsid w:val="007777E3"/>
    <w:rsid w:val="007A0B5E"/>
    <w:rsid w:val="007E096A"/>
    <w:rsid w:val="00810881"/>
    <w:rsid w:val="0081409D"/>
    <w:rsid w:val="008369EF"/>
    <w:rsid w:val="00843431"/>
    <w:rsid w:val="00845F78"/>
    <w:rsid w:val="00847F34"/>
    <w:rsid w:val="00871AA9"/>
    <w:rsid w:val="00893A74"/>
    <w:rsid w:val="008B2155"/>
    <w:rsid w:val="008B47AD"/>
    <w:rsid w:val="008F3631"/>
    <w:rsid w:val="00902DCA"/>
    <w:rsid w:val="00927827"/>
    <w:rsid w:val="00960664"/>
    <w:rsid w:val="00966ED4"/>
    <w:rsid w:val="00976C41"/>
    <w:rsid w:val="009904B2"/>
    <w:rsid w:val="009A1FF3"/>
    <w:rsid w:val="009B4A5A"/>
    <w:rsid w:val="009E34DB"/>
    <w:rsid w:val="009F2691"/>
    <w:rsid w:val="00A04570"/>
    <w:rsid w:val="00A05593"/>
    <w:rsid w:val="00A20A8C"/>
    <w:rsid w:val="00A250B0"/>
    <w:rsid w:val="00A32EFE"/>
    <w:rsid w:val="00A44F02"/>
    <w:rsid w:val="00A53AED"/>
    <w:rsid w:val="00A910A8"/>
    <w:rsid w:val="00A91E39"/>
    <w:rsid w:val="00AA480B"/>
    <w:rsid w:val="00AB07AD"/>
    <w:rsid w:val="00AB575F"/>
    <w:rsid w:val="00AC33CC"/>
    <w:rsid w:val="00AD25C1"/>
    <w:rsid w:val="00AE0E83"/>
    <w:rsid w:val="00AE2AC0"/>
    <w:rsid w:val="00AE3BE4"/>
    <w:rsid w:val="00B13B18"/>
    <w:rsid w:val="00B663A1"/>
    <w:rsid w:val="00B95867"/>
    <w:rsid w:val="00BA372B"/>
    <w:rsid w:val="00BA685A"/>
    <w:rsid w:val="00BC5DF9"/>
    <w:rsid w:val="00C0703B"/>
    <w:rsid w:val="00C2326C"/>
    <w:rsid w:val="00C5429F"/>
    <w:rsid w:val="00C90BC6"/>
    <w:rsid w:val="00CA6386"/>
    <w:rsid w:val="00CE6159"/>
    <w:rsid w:val="00CF1D5B"/>
    <w:rsid w:val="00D24340"/>
    <w:rsid w:val="00D54531"/>
    <w:rsid w:val="00D621A5"/>
    <w:rsid w:val="00D623F7"/>
    <w:rsid w:val="00D70BB6"/>
    <w:rsid w:val="00D759BC"/>
    <w:rsid w:val="00D93338"/>
    <w:rsid w:val="00DF636F"/>
    <w:rsid w:val="00E069A5"/>
    <w:rsid w:val="00E14B3F"/>
    <w:rsid w:val="00E22D79"/>
    <w:rsid w:val="00E74B81"/>
    <w:rsid w:val="00EB6F24"/>
    <w:rsid w:val="00F141C1"/>
    <w:rsid w:val="00F24A16"/>
    <w:rsid w:val="00F33CF4"/>
    <w:rsid w:val="00F42D02"/>
    <w:rsid w:val="00F46F35"/>
    <w:rsid w:val="00F47C62"/>
    <w:rsid w:val="00F519D5"/>
    <w:rsid w:val="00F55115"/>
    <w:rsid w:val="00F62D26"/>
    <w:rsid w:val="00F63829"/>
    <w:rsid w:val="00F6388F"/>
    <w:rsid w:val="00F70212"/>
    <w:rsid w:val="00F76004"/>
    <w:rsid w:val="00FB4CF4"/>
    <w:rsid w:val="00FC09CC"/>
    <w:rsid w:val="00FD2FC1"/>
    <w:rsid w:val="00FE4559"/>
    <w:rsid w:val="00FE5AEB"/>
    <w:rsid w:val="00FF75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A7BC8"/>
  <w15:chartTrackingRefBased/>
  <w15:docId w15:val="{05B8E1EC-E7A7-448E-8867-10B954D3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75F"/>
    <w:pPr>
      <w:widowControl w:val="0"/>
    </w:pPr>
    <w:rPr>
      <w:rFonts w:ascii="Calibri" w:eastAsia="新細明體" w:hAnsi="Calibri" w:cs="Times New Roman"/>
    </w:rPr>
  </w:style>
  <w:style w:type="paragraph" w:styleId="1">
    <w:name w:val="heading 1"/>
    <w:basedOn w:val="a"/>
    <w:next w:val="a"/>
    <w:link w:val="10"/>
    <w:uiPriority w:val="9"/>
    <w:qFormat/>
    <w:rsid w:val="00AB575F"/>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semiHidden/>
    <w:unhideWhenUsed/>
    <w:qFormat/>
    <w:rsid w:val="008B215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B575F"/>
    <w:rPr>
      <w:rFonts w:ascii="Calibri Light" w:eastAsia="新細明體" w:hAnsi="Calibri Light" w:cs="Times New Roman"/>
      <w:b/>
      <w:bCs/>
      <w:kern w:val="52"/>
      <w:sz w:val="52"/>
      <w:szCs w:val="52"/>
    </w:rPr>
  </w:style>
  <w:style w:type="table" w:styleId="a3">
    <w:name w:val="Table Grid"/>
    <w:basedOn w:val="a1"/>
    <w:uiPriority w:val="39"/>
    <w:rsid w:val="00AB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17A30"/>
    <w:pPr>
      <w:ind w:leftChars="200" w:left="480"/>
    </w:pPr>
  </w:style>
  <w:style w:type="character" w:customStyle="1" w:styleId="a5">
    <w:name w:val="清單段落 字元"/>
    <w:link w:val="a4"/>
    <w:uiPriority w:val="34"/>
    <w:locked/>
    <w:rsid w:val="00617A30"/>
    <w:rPr>
      <w:rFonts w:ascii="Calibri" w:eastAsia="新細明體" w:hAnsi="Calibri" w:cs="Times New Roman"/>
    </w:rPr>
  </w:style>
  <w:style w:type="paragraph" w:styleId="a6">
    <w:name w:val="No Spacing"/>
    <w:uiPriority w:val="1"/>
    <w:qFormat/>
    <w:rsid w:val="003C7667"/>
    <w:pPr>
      <w:widowControl w:val="0"/>
    </w:pPr>
    <w:rPr>
      <w:rFonts w:ascii="Calibri" w:eastAsia="新細明體" w:hAnsi="Calibri" w:cs="Times New Roman"/>
    </w:rPr>
  </w:style>
  <w:style w:type="character" w:styleId="a7">
    <w:name w:val="Hyperlink"/>
    <w:basedOn w:val="a0"/>
    <w:uiPriority w:val="99"/>
    <w:unhideWhenUsed/>
    <w:rsid w:val="00052B03"/>
    <w:rPr>
      <w:color w:val="0563C1" w:themeColor="hyperlink"/>
      <w:u w:val="single"/>
    </w:rPr>
  </w:style>
  <w:style w:type="paragraph" w:styleId="a8">
    <w:name w:val="header"/>
    <w:basedOn w:val="a"/>
    <w:link w:val="a9"/>
    <w:uiPriority w:val="99"/>
    <w:unhideWhenUsed/>
    <w:rsid w:val="00230134"/>
    <w:pPr>
      <w:tabs>
        <w:tab w:val="center" w:pos="4153"/>
        <w:tab w:val="right" w:pos="8306"/>
      </w:tabs>
      <w:snapToGrid w:val="0"/>
    </w:pPr>
    <w:rPr>
      <w:sz w:val="20"/>
      <w:szCs w:val="20"/>
    </w:rPr>
  </w:style>
  <w:style w:type="character" w:customStyle="1" w:styleId="a9">
    <w:name w:val="頁首 字元"/>
    <w:basedOn w:val="a0"/>
    <w:link w:val="a8"/>
    <w:uiPriority w:val="99"/>
    <w:rsid w:val="00230134"/>
    <w:rPr>
      <w:rFonts w:ascii="Calibri" w:eastAsia="新細明體" w:hAnsi="Calibri" w:cs="Times New Roman"/>
      <w:sz w:val="20"/>
      <w:szCs w:val="20"/>
    </w:rPr>
  </w:style>
  <w:style w:type="paragraph" w:styleId="aa">
    <w:name w:val="footer"/>
    <w:basedOn w:val="a"/>
    <w:link w:val="ab"/>
    <w:uiPriority w:val="99"/>
    <w:unhideWhenUsed/>
    <w:rsid w:val="00230134"/>
    <w:pPr>
      <w:tabs>
        <w:tab w:val="center" w:pos="4153"/>
        <w:tab w:val="right" w:pos="8306"/>
      </w:tabs>
      <w:snapToGrid w:val="0"/>
    </w:pPr>
    <w:rPr>
      <w:sz w:val="20"/>
      <w:szCs w:val="20"/>
    </w:rPr>
  </w:style>
  <w:style w:type="character" w:customStyle="1" w:styleId="ab">
    <w:name w:val="頁尾 字元"/>
    <w:basedOn w:val="a0"/>
    <w:link w:val="aa"/>
    <w:uiPriority w:val="99"/>
    <w:rsid w:val="00230134"/>
    <w:rPr>
      <w:rFonts w:ascii="Calibri" w:eastAsia="新細明體" w:hAnsi="Calibri" w:cs="Times New Roman"/>
      <w:sz w:val="20"/>
      <w:szCs w:val="20"/>
    </w:rPr>
  </w:style>
  <w:style w:type="character" w:styleId="ac">
    <w:name w:val="FollowedHyperlink"/>
    <w:basedOn w:val="a0"/>
    <w:uiPriority w:val="99"/>
    <w:semiHidden/>
    <w:unhideWhenUsed/>
    <w:rsid w:val="006200AF"/>
    <w:rPr>
      <w:color w:val="954F72" w:themeColor="followedHyperlink"/>
      <w:u w:val="single"/>
    </w:rPr>
  </w:style>
  <w:style w:type="paragraph" w:styleId="ad">
    <w:name w:val="Balloon Text"/>
    <w:basedOn w:val="a"/>
    <w:link w:val="ae"/>
    <w:uiPriority w:val="99"/>
    <w:semiHidden/>
    <w:unhideWhenUsed/>
    <w:rsid w:val="000F229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F229D"/>
    <w:rPr>
      <w:rFonts w:asciiTheme="majorHAnsi" w:eastAsiaTheme="majorEastAsia" w:hAnsiTheme="majorHAnsi" w:cstheme="majorBidi"/>
      <w:sz w:val="18"/>
      <w:szCs w:val="18"/>
    </w:rPr>
  </w:style>
  <w:style w:type="character" w:customStyle="1" w:styleId="30">
    <w:name w:val="標題 3 字元"/>
    <w:basedOn w:val="a0"/>
    <w:link w:val="3"/>
    <w:uiPriority w:val="9"/>
    <w:semiHidden/>
    <w:rsid w:val="008B2155"/>
    <w:rPr>
      <w:rFonts w:asciiTheme="majorHAnsi" w:eastAsiaTheme="majorEastAsia" w:hAnsiTheme="majorHAnsi" w:cstheme="majorBidi"/>
      <w:b/>
      <w:bCs/>
      <w:sz w:val="36"/>
      <w:szCs w:val="36"/>
    </w:rPr>
  </w:style>
  <w:style w:type="character" w:customStyle="1" w:styleId="11">
    <w:name w:val="未解析的提及1"/>
    <w:basedOn w:val="a0"/>
    <w:uiPriority w:val="99"/>
    <w:semiHidden/>
    <w:unhideWhenUsed/>
    <w:rsid w:val="009B4A5A"/>
    <w:rPr>
      <w:color w:val="605E5C"/>
      <w:shd w:val="clear" w:color="auto" w:fill="E1DFDD"/>
    </w:rPr>
  </w:style>
  <w:style w:type="character" w:styleId="af">
    <w:name w:val="Unresolved Mention"/>
    <w:basedOn w:val="a0"/>
    <w:uiPriority w:val="99"/>
    <w:semiHidden/>
    <w:unhideWhenUsed/>
    <w:rsid w:val="005B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5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710</Characters>
  <Application>Microsoft Office Word</Application>
  <DocSecurity>0</DocSecurity>
  <Lines>22</Lines>
  <Paragraphs>16</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玉如 黃</dc:creator>
  <cp:keywords/>
  <dc:description/>
  <cp:lastModifiedBy>嬿涵 陳</cp:lastModifiedBy>
  <cp:revision>4</cp:revision>
  <cp:lastPrinted>2024-12-27T01:13:00Z</cp:lastPrinted>
  <dcterms:created xsi:type="dcterms:W3CDTF">2026-01-06T11:48:00Z</dcterms:created>
  <dcterms:modified xsi:type="dcterms:W3CDTF">2026-01-07T12:27:00Z</dcterms:modified>
</cp:coreProperties>
</file>